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A77BB" w:rsidRDefault="00340E20" w:rsidP="00075C01">
      <w:pPr>
        <w:rPr>
          <w:rFonts w:eastAsia="Times New Roman"/>
          <w:b/>
          <w:bCs/>
          <w:sz w:val="24"/>
          <w:szCs w:val="24"/>
        </w:rPr>
      </w:pPr>
      <w:r w:rsidRPr="00340E20">
        <w:rPr>
          <w:rFonts w:eastAsia="Times New Roman"/>
          <w:b/>
          <w:bCs/>
          <w:noProof/>
          <w:sz w:val="24"/>
          <w:szCs w:val="24"/>
        </w:rPr>
        <w:drawing>
          <wp:inline distT="0" distB="0" distL="0" distR="0">
            <wp:extent cx="6068060" cy="8344574"/>
            <wp:effectExtent l="0" t="0" r="8890" b="0"/>
            <wp:docPr id="1" name="Рисунок 1" descr="E:\РАБ ПРОГРАММЫ\Рабочая программа  по родной тата  лит 5кл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 ПРОГРАММЫ\Рабочая программа  по родной тата  лит 5кл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060" cy="8344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77BB" w:rsidRDefault="001A77BB" w:rsidP="00075C01">
      <w:pPr>
        <w:rPr>
          <w:rFonts w:eastAsia="Times New Roman"/>
          <w:b/>
          <w:bCs/>
          <w:sz w:val="24"/>
          <w:szCs w:val="24"/>
        </w:rPr>
      </w:pPr>
    </w:p>
    <w:p w:rsidR="001A77BB" w:rsidRDefault="001A77BB" w:rsidP="00075C01">
      <w:pPr>
        <w:rPr>
          <w:rFonts w:eastAsia="Times New Roman"/>
          <w:b/>
          <w:bCs/>
          <w:sz w:val="24"/>
          <w:szCs w:val="24"/>
        </w:rPr>
      </w:pPr>
    </w:p>
    <w:p w:rsidR="00340E20" w:rsidRDefault="00340E20" w:rsidP="003C2179">
      <w:pPr>
        <w:spacing w:after="14"/>
        <w:ind w:right="280"/>
        <w:jc w:val="both"/>
        <w:rPr>
          <w:rFonts w:eastAsia="Times New Roman"/>
          <w:b/>
          <w:bCs/>
          <w:sz w:val="24"/>
          <w:szCs w:val="24"/>
        </w:rPr>
      </w:pPr>
    </w:p>
    <w:p w:rsidR="00340E20" w:rsidRDefault="00340E20" w:rsidP="003C2179">
      <w:pPr>
        <w:spacing w:after="14"/>
        <w:ind w:right="280"/>
        <w:jc w:val="both"/>
        <w:rPr>
          <w:rFonts w:eastAsia="Times New Roman"/>
          <w:b/>
          <w:bCs/>
          <w:sz w:val="24"/>
          <w:szCs w:val="24"/>
        </w:rPr>
      </w:pPr>
    </w:p>
    <w:p w:rsidR="00340E20" w:rsidRDefault="00340E20" w:rsidP="003C2179">
      <w:pPr>
        <w:spacing w:after="14"/>
        <w:ind w:right="280"/>
        <w:jc w:val="both"/>
        <w:rPr>
          <w:rFonts w:eastAsia="Times New Roman"/>
          <w:b/>
          <w:bCs/>
          <w:sz w:val="24"/>
          <w:szCs w:val="24"/>
        </w:rPr>
      </w:pPr>
    </w:p>
    <w:p w:rsidR="00075C01" w:rsidRPr="003C2179" w:rsidRDefault="003C2179" w:rsidP="003C2179">
      <w:pPr>
        <w:spacing w:after="14"/>
        <w:ind w:right="280"/>
        <w:jc w:val="both"/>
        <w:rPr>
          <w:b/>
          <w:sz w:val="28"/>
          <w:szCs w:val="28"/>
        </w:rPr>
      </w:pPr>
      <w:bookmarkStart w:id="0" w:name="_GoBack"/>
      <w:bookmarkEnd w:id="0"/>
      <w:r w:rsidRPr="00710220">
        <w:rPr>
          <w:color w:val="000000"/>
          <w:sz w:val="24"/>
          <w:szCs w:val="24"/>
        </w:rPr>
        <w:lastRenderedPageBreak/>
        <w:t xml:space="preserve">  </w:t>
      </w:r>
      <w:r w:rsidRPr="00710220">
        <w:rPr>
          <w:sz w:val="24"/>
          <w:szCs w:val="24"/>
        </w:rPr>
        <w:t>Рабочая программа учебного предмета «Родная (татарская)</w:t>
      </w:r>
      <w:r w:rsidRPr="00710220">
        <w:rPr>
          <w:b/>
          <w:bCs/>
          <w:sz w:val="24"/>
          <w:szCs w:val="24"/>
        </w:rPr>
        <w:t xml:space="preserve"> </w:t>
      </w:r>
      <w:r w:rsidRPr="00710220">
        <w:rPr>
          <w:sz w:val="24"/>
          <w:szCs w:val="24"/>
        </w:rPr>
        <w:t>литература» для</w:t>
      </w:r>
      <w:r w:rsidRPr="00710220">
        <w:rPr>
          <w:b/>
          <w:bCs/>
          <w:sz w:val="24"/>
          <w:szCs w:val="24"/>
        </w:rPr>
        <w:t xml:space="preserve">      </w:t>
      </w:r>
      <w:r w:rsidRPr="00710220">
        <w:rPr>
          <w:sz w:val="24"/>
          <w:szCs w:val="24"/>
        </w:rPr>
        <w:t>общеобразовательных организаций с обучением на русском языке составлена на основе: в соответсвии с Федеральными государствеными образовательными стандартами, авторских программ Мотигуллиной А.Г., Ханнановым Р.Г., Гиззатуллиной Э.Х., Мулласалиховой Г.Г. по родной (татарской) литературе (Одобрены решением федерального учебно-методического объединения по общему образованию   протокол от 16 мая 2017 г.№ 2/17</w:t>
      </w:r>
    </w:p>
    <w:p w:rsidR="00075C01" w:rsidRDefault="00075C01" w:rsidP="00075C01">
      <w:pPr>
        <w:spacing w:line="62" w:lineRule="exact"/>
        <w:rPr>
          <w:rFonts w:ascii="Symbol" w:eastAsia="Symbol" w:hAnsi="Symbol" w:cs="Symbol"/>
          <w:sz w:val="24"/>
          <w:szCs w:val="24"/>
        </w:rPr>
      </w:pPr>
    </w:p>
    <w:p w:rsidR="00075C01" w:rsidRPr="00355EEA" w:rsidRDefault="003C2179" w:rsidP="003C2179">
      <w:pPr>
        <w:tabs>
          <w:tab w:val="left" w:pos="969"/>
        </w:tabs>
        <w:spacing w:line="236" w:lineRule="auto"/>
        <w:ind w:right="80"/>
        <w:rPr>
          <w:rFonts w:ascii="Symbol" w:eastAsia="Symbol" w:hAnsi="Symbol" w:cs="Symbol"/>
          <w:sz w:val="23"/>
          <w:szCs w:val="23"/>
        </w:rPr>
      </w:pPr>
      <w:r w:rsidRPr="003C2179">
        <w:rPr>
          <w:rFonts w:eastAsia="Times New Roman"/>
          <w:sz w:val="23"/>
          <w:szCs w:val="23"/>
        </w:rPr>
        <w:t xml:space="preserve">- </w:t>
      </w:r>
      <w:r w:rsidR="00075C01">
        <w:rPr>
          <w:rFonts w:eastAsia="Times New Roman"/>
          <w:sz w:val="23"/>
          <w:szCs w:val="23"/>
        </w:rPr>
        <w:t>ФГОС ООО (Приказ Министерства образования и науки РФ от 17 декабря 2010 г.№1897</w:t>
      </w:r>
    </w:p>
    <w:p w:rsidR="00075C01" w:rsidRPr="00355EEA" w:rsidRDefault="003C2179" w:rsidP="003C2179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 w:rsidRPr="003C2179">
        <w:rPr>
          <w:rFonts w:eastAsia="Times New Roman"/>
          <w:sz w:val="24"/>
          <w:szCs w:val="24"/>
        </w:rPr>
        <w:t>-</w:t>
      </w:r>
      <w:r w:rsidR="00075C01">
        <w:rPr>
          <w:rFonts w:eastAsia="Times New Roman"/>
          <w:sz w:val="24"/>
          <w:szCs w:val="24"/>
        </w:rPr>
        <w:t>ООП ООО «Ерыклинская ООШ»Приказ №65 от 29.08.19</w:t>
      </w:r>
    </w:p>
    <w:p w:rsidR="00075C01" w:rsidRPr="00355EEA" w:rsidRDefault="003C2179" w:rsidP="003C2179">
      <w:pPr>
        <w:tabs>
          <w:tab w:val="left" w:pos="960"/>
        </w:tabs>
        <w:rPr>
          <w:rFonts w:ascii="Symbol" w:eastAsia="Symbol" w:hAnsi="Symbol" w:cs="Symbol"/>
          <w:sz w:val="24"/>
          <w:szCs w:val="24"/>
        </w:rPr>
      </w:pPr>
      <w:r w:rsidRPr="003C2179">
        <w:rPr>
          <w:rFonts w:eastAsia="Times New Roman"/>
          <w:sz w:val="24"/>
          <w:szCs w:val="24"/>
        </w:rPr>
        <w:t>-</w:t>
      </w:r>
      <w:r w:rsidR="00075C01">
        <w:rPr>
          <w:rFonts w:eastAsia="Times New Roman"/>
          <w:sz w:val="24"/>
          <w:szCs w:val="24"/>
        </w:rPr>
        <w:t>Положение о рабочей программе педагога МБОУ Ерыклинская ООШ» Приказ№73 от 01.09.2016</w:t>
      </w:r>
    </w:p>
    <w:p w:rsidR="00075C01" w:rsidRDefault="00075C01" w:rsidP="00075C01">
      <w:pPr>
        <w:tabs>
          <w:tab w:val="left" w:pos="960"/>
        </w:tabs>
        <w:ind w:left="960"/>
        <w:rPr>
          <w:rFonts w:ascii="Symbol" w:eastAsia="Symbol" w:hAnsi="Symbol" w:cs="Symbol"/>
          <w:sz w:val="24"/>
          <w:szCs w:val="24"/>
        </w:rPr>
      </w:pPr>
    </w:p>
    <w:p w:rsidR="00075C01" w:rsidRDefault="00075C01" w:rsidP="00075C01">
      <w:pPr>
        <w:ind w:left="2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. Планируемые результаты обучения </w:t>
      </w:r>
    </w:p>
    <w:p w:rsidR="00075C01" w:rsidRDefault="00075C01" w:rsidP="00075C01">
      <w:pPr>
        <w:spacing w:line="2" w:lineRule="exact"/>
        <w:rPr>
          <w:sz w:val="20"/>
          <w:szCs w:val="20"/>
        </w:rPr>
      </w:pPr>
    </w:p>
    <w:p w:rsidR="00075C01" w:rsidRDefault="00075C01" w:rsidP="00075C01">
      <w:pPr>
        <w:ind w:left="47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5 классе</w:t>
      </w:r>
    </w:p>
    <w:p w:rsidR="00BD5307" w:rsidRPr="00BD5307" w:rsidRDefault="00BD5307" w:rsidP="00075C01">
      <w:pPr>
        <w:spacing w:line="236" w:lineRule="auto"/>
        <w:ind w:left="2580" w:right="220" w:hanging="1339"/>
        <w:rPr>
          <w:rFonts w:eastAsia="Times New Roman"/>
          <w:b/>
          <w:bCs/>
          <w:sz w:val="24"/>
          <w:szCs w:val="24"/>
        </w:rPr>
      </w:pPr>
    </w:p>
    <w:p w:rsidR="00BD5307" w:rsidRPr="00BD5307" w:rsidRDefault="00BD5307" w:rsidP="00075C01">
      <w:pPr>
        <w:spacing w:line="236" w:lineRule="auto"/>
        <w:ind w:right="220"/>
        <w:rPr>
          <w:rFonts w:eastAsia="Times New Roman"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 </w:t>
      </w:r>
      <w:r w:rsidR="00075C01">
        <w:rPr>
          <w:rFonts w:eastAsia="Times New Roman"/>
          <w:sz w:val="24"/>
          <w:szCs w:val="24"/>
        </w:rPr>
        <w:t>Р</w:t>
      </w:r>
      <w:r w:rsidRPr="00BD5307">
        <w:rPr>
          <w:rFonts w:eastAsia="Times New Roman"/>
          <w:sz w:val="24"/>
          <w:szCs w:val="24"/>
        </w:rPr>
        <w:t>езультате изучения родной (татарской) литературы на уровне основного общего образования у выпускников будут сформированы личностные, метапредметные и предметные результаты.</w:t>
      </w:r>
    </w:p>
    <w:p w:rsidR="00BD5307" w:rsidRPr="00BD5307" w:rsidRDefault="00BD5307" w:rsidP="00BD5307">
      <w:pPr>
        <w:spacing w:line="4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ind w:left="980"/>
        <w:rPr>
          <w:rFonts w:eastAsia="Times New Roman"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>Личностные результаты:</w:t>
      </w:r>
    </w:p>
    <w:p w:rsidR="00BD5307" w:rsidRPr="00BD5307" w:rsidRDefault="00BD5307" w:rsidP="00BD5307">
      <w:pPr>
        <w:spacing w:line="238" w:lineRule="auto"/>
        <w:ind w:left="98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воспитание российской гражданской идентичности: любовь и уважение</w:t>
      </w:r>
    </w:p>
    <w:p w:rsidR="00BD5307" w:rsidRPr="00BD5307" w:rsidRDefault="00BD5307" w:rsidP="00BD5307">
      <w:pPr>
        <w:spacing w:line="10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spacing w:line="237" w:lineRule="auto"/>
        <w:ind w:left="260" w:right="14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Отечеству, чувство гордости за свою Родину, знание истории языка, культуры родного края, основ культурного наследия Татарстана, народов России и всего человечества, усвоение гуманистических и традиционных ценностей многонационального российского общества, воспитание чувства долга и ответственности перед Родиной;</w:t>
      </w:r>
    </w:p>
    <w:p w:rsidR="00BD5307" w:rsidRPr="00BD5307" w:rsidRDefault="00BD5307" w:rsidP="00BD5307">
      <w:pPr>
        <w:spacing w:line="13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spacing w:line="236" w:lineRule="auto"/>
        <w:ind w:left="260" w:right="5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формирование целостного мировоззрения, соответствующего современному уровню развития науки и общественной практики, учитывающего культурное, социальное, духовное многообразие явлений;</w:t>
      </w:r>
    </w:p>
    <w:p w:rsidR="00BD5307" w:rsidRPr="00BD5307" w:rsidRDefault="00BD5307" w:rsidP="00BD5307">
      <w:pPr>
        <w:spacing w:line="16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spacing w:line="236" w:lineRule="auto"/>
        <w:ind w:left="260" w:right="2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формирование осознанного, уважительного и доброжелательного отношения к другому человеку, его мнению, культуре, языку, вере, гражданской позиции; культурным, языковым, религиозным ценностям народов России и всего мира;</w:t>
      </w:r>
    </w:p>
    <w:p w:rsidR="00BD5307" w:rsidRPr="00BD5307" w:rsidRDefault="00BD5307" w:rsidP="00BD5307">
      <w:pPr>
        <w:numPr>
          <w:ilvl w:val="0"/>
          <w:numId w:val="41"/>
        </w:numPr>
        <w:tabs>
          <w:tab w:val="left" w:pos="1115"/>
        </w:tabs>
        <w:spacing w:line="237" w:lineRule="auto"/>
        <w:ind w:left="2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формирование готовности и способности обучающихся к саморазвитию и самообразованию на основе мотивации к обучению и познанию, осознанному выбору образования на базе ориентировки в мире профессий и профессиональных предпочтений с учетом познавательных интересов;</w:t>
      </w:r>
    </w:p>
    <w:p w:rsidR="00BD5307" w:rsidRPr="00BD5307" w:rsidRDefault="00BD5307" w:rsidP="00BD5307">
      <w:pPr>
        <w:spacing w:line="13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15"/>
        </w:tabs>
        <w:spacing w:line="250" w:lineRule="auto"/>
        <w:ind w:left="260" w:right="180" w:firstLine="711"/>
        <w:rPr>
          <w:rFonts w:eastAsia="Times New Roman"/>
          <w:sz w:val="23"/>
          <w:szCs w:val="23"/>
        </w:rPr>
      </w:pPr>
      <w:r w:rsidRPr="00BD5307">
        <w:rPr>
          <w:rFonts w:eastAsia="Times New Roman"/>
          <w:sz w:val="23"/>
          <w:szCs w:val="23"/>
        </w:rPr>
        <w:t>самостоятельная организация учебной деятельности; оценивание своих учебных достижений, поведения, черт своей личности, своего эмоционального состояния; соблюдение норм поведения в социуме; владение умениями совместной деятельности в полиэтническом коллективе; оценка своей деятельности с точки зрения нравственных норм и эстетических ценностей; использование своих прав и выполнение своих обязанностей как гражданина полиэтнического, поликонфессионального государства;</w:t>
      </w:r>
    </w:p>
    <w:p w:rsidR="00BD5307" w:rsidRPr="00BD5307" w:rsidRDefault="00BD5307" w:rsidP="00BD5307">
      <w:pPr>
        <w:spacing w:line="3" w:lineRule="exact"/>
        <w:rPr>
          <w:rFonts w:eastAsia="Times New Roman"/>
          <w:sz w:val="23"/>
          <w:szCs w:val="23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15"/>
        </w:tabs>
        <w:spacing w:line="237" w:lineRule="auto"/>
        <w:ind w:left="260" w:right="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освоение социальных норм, правил поведения, ролей и форм социальной жизни в группах и сообществах; участие в школьном самоуправлении и общественной жизни в пределах возрастных компетенций с учётом религиозных, этнокультурных, социальных и экономических особенностей;</w:t>
      </w:r>
    </w:p>
    <w:p w:rsidR="00BD5307" w:rsidRPr="00BD5307" w:rsidRDefault="00BD5307" w:rsidP="00BD5307">
      <w:pPr>
        <w:spacing w:line="14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15"/>
        </w:tabs>
        <w:spacing w:line="235" w:lineRule="auto"/>
        <w:ind w:left="260" w:right="4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формирование нравственных чувств и нравственного поведения, осознанного отношения к собственным поступкам;</w:t>
      </w:r>
    </w:p>
    <w:p w:rsidR="00BD5307" w:rsidRPr="00BD5307" w:rsidRDefault="00BD5307" w:rsidP="00BD5307">
      <w:pPr>
        <w:spacing w:line="11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15"/>
        </w:tabs>
        <w:spacing w:line="236" w:lineRule="auto"/>
        <w:ind w:left="260" w:right="4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формирование коммуникативной компетентности в общении и сотрудничестве со сверстниками, старшими и младшими в процессе образовательной, общественной, учебно-исследовательской, творческой и других видов деятельности;</w:t>
      </w:r>
    </w:p>
    <w:p w:rsidR="00BD5307" w:rsidRPr="00BD5307" w:rsidRDefault="00BD5307" w:rsidP="00BD5307">
      <w:pPr>
        <w:spacing w:line="16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15"/>
        </w:tabs>
        <w:spacing w:line="236" w:lineRule="auto"/>
        <w:ind w:left="2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формирование основ экологической культуры на основе признания ценности жизни во всех её проявлениях и необходимости ответственного отношения к окружающей среде;</w:t>
      </w:r>
    </w:p>
    <w:p w:rsidR="00BD5307" w:rsidRPr="00BD5307" w:rsidRDefault="00BD5307" w:rsidP="00BD5307">
      <w:pPr>
        <w:spacing w:line="11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15"/>
        </w:tabs>
        <w:spacing w:line="235" w:lineRule="auto"/>
        <w:ind w:left="260" w:right="2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осознание значения семьи и общества, уважительное и заботливое отношение к членам своей семьи;</w:t>
      </w:r>
    </w:p>
    <w:p w:rsidR="00BD5307" w:rsidRPr="00BD5307" w:rsidRDefault="00BD5307" w:rsidP="00BD5307">
      <w:pPr>
        <w:spacing w:line="11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15"/>
        </w:tabs>
        <w:spacing w:line="235" w:lineRule="auto"/>
        <w:ind w:left="2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lastRenderedPageBreak/>
        <w:t>развитие эстетического осознания через освоение художественного и культурного наследия народов Татарстана, России и всего мира.</w:t>
      </w:r>
    </w:p>
    <w:p w:rsidR="00BD5307" w:rsidRPr="00BD5307" w:rsidRDefault="00BD5307" w:rsidP="00BD5307">
      <w:pPr>
        <w:spacing w:line="1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spacing w:line="237" w:lineRule="auto"/>
        <w:ind w:left="980"/>
        <w:rPr>
          <w:rFonts w:eastAsia="Times New Roman"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Метапредметные результаты </w:t>
      </w:r>
      <w:r w:rsidRPr="00BD5307">
        <w:rPr>
          <w:rFonts w:eastAsia="Times New Roman"/>
          <w:sz w:val="24"/>
          <w:szCs w:val="24"/>
        </w:rPr>
        <w:t>изучения</w:t>
      </w:r>
      <w:r w:rsidR="00EF5438">
        <w:rPr>
          <w:rFonts w:eastAsia="Times New Roman"/>
          <w:sz w:val="24"/>
          <w:szCs w:val="24"/>
        </w:rPr>
        <w:t xml:space="preserve"> родной (</w:t>
      </w:r>
      <w:r w:rsidRPr="00BD5307">
        <w:rPr>
          <w:rFonts w:eastAsia="Times New Roman"/>
          <w:sz w:val="24"/>
          <w:szCs w:val="24"/>
        </w:rPr>
        <w:t>татарской</w:t>
      </w:r>
      <w:r w:rsidR="00EF5438"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литературы в инокультурной</w:t>
      </w:r>
    </w:p>
    <w:p w:rsidR="00BD5307" w:rsidRPr="00BD5307" w:rsidRDefault="00BD5307" w:rsidP="00BD5307">
      <w:pPr>
        <w:spacing w:line="3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ind w:left="26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среде:</w:t>
      </w:r>
    </w:p>
    <w:p w:rsidR="00BD5307" w:rsidRPr="00BD5307" w:rsidRDefault="00BD5307" w:rsidP="00BD5307">
      <w:pPr>
        <w:spacing w:line="9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20"/>
        </w:tabs>
        <w:spacing w:line="250" w:lineRule="auto"/>
        <w:ind w:left="260" w:right="1220" w:firstLine="711"/>
        <w:rPr>
          <w:rFonts w:eastAsia="Times New Roman"/>
          <w:sz w:val="23"/>
          <w:szCs w:val="23"/>
        </w:rPr>
      </w:pPr>
      <w:r w:rsidRPr="00BD5307">
        <w:rPr>
          <w:rFonts w:eastAsia="Times New Roman"/>
          <w:sz w:val="23"/>
          <w:szCs w:val="23"/>
        </w:rPr>
        <w:t>умение самостоятельно определять цели своего обучения, ставить и формулировать для себя новые задачи в учёбе и познавательной деятельности;</w:t>
      </w:r>
    </w:p>
    <w:p w:rsidR="00BD5307" w:rsidRPr="00BD5307" w:rsidRDefault="00BD5307" w:rsidP="00BD5307">
      <w:pPr>
        <w:spacing w:line="1" w:lineRule="exact"/>
        <w:rPr>
          <w:rFonts w:eastAsia="Times New Roman"/>
          <w:sz w:val="23"/>
          <w:szCs w:val="23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20"/>
        </w:tabs>
        <w:spacing w:line="236" w:lineRule="auto"/>
        <w:ind w:left="260" w:right="420" w:firstLine="711"/>
        <w:jc w:val="both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самостоятельно планировать пути достижений целей; соотносить свои действия с планируемыми результатами, осуществлять контроль своей деятельности в процессе достижения результата;</w:t>
      </w:r>
    </w:p>
    <w:p w:rsidR="00BD5307" w:rsidRPr="00BD5307" w:rsidRDefault="00BD5307" w:rsidP="00BD5307">
      <w:pPr>
        <w:spacing w:line="16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15"/>
        </w:tabs>
        <w:spacing w:line="247" w:lineRule="auto"/>
        <w:ind w:left="260" w:right="1200" w:firstLine="711"/>
        <w:rPr>
          <w:rFonts w:eastAsia="Times New Roman"/>
          <w:sz w:val="23"/>
          <w:szCs w:val="23"/>
        </w:rPr>
      </w:pPr>
      <w:r w:rsidRPr="00BD5307">
        <w:rPr>
          <w:rFonts w:eastAsia="Times New Roman"/>
          <w:sz w:val="23"/>
          <w:szCs w:val="23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BD5307" w:rsidRPr="00BD5307" w:rsidRDefault="00BD5307" w:rsidP="00BD5307">
      <w:pPr>
        <w:spacing w:line="8" w:lineRule="exact"/>
        <w:rPr>
          <w:rFonts w:eastAsia="Times New Roman"/>
          <w:sz w:val="23"/>
          <w:szCs w:val="23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20"/>
        </w:tabs>
        <w:spacing w:line="233" w:lineRule="auto"/>
        <w:ind w:left="260" w:right="64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BD5307" w:rsidRPr="00BD5307" w:rsidRDefault="00BD5307" w:rsidP="00BD5307">
      <w:pPr>
        <w:spacing w:line="16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20"/>
        </w:tabs>
        <w:spacing w:line="236" w:lineRule="auto"/>
        <w:ind w:left="260" w:right="2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читать и понять суть художественного произведения, осознанно использовать речевые средства в соответствии с задачей коммуникации, для выражения своих чувств, мыслей, потребностей;</w:t>
      </w:r>
    </w:p>
    <w:p w:rsidR="00BD5307" w:rsidRPr="00BD5307" w:rsidRDefault="00BD5307" w:rsidP="00BD5307">
      <w:pPr>
        <w:spacing w:line="11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20"/>
        </w:tabs>
        <w:spacing w:line="235" w:lineRule="auto"/>
        <w:ind w:left="260" w:right="110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строить связанное речевое высказывание в зависимости от типа коммуникации и ситуации;</w:t>
      </w:r>
    </w:p>
    <w:p w:rsidR="00BD5307" w:rsidRPr="00BD5307" w:rsidRDefault="00BD5307" w:rsidP="00BD5307">
      <w:pPr>
        <w:spacing w:line="11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15"/>
        </w:tabs>
        <w:spacing w:line="235" w:lineRule="auto"/>
        <w:ind w:left="260" w:right="14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формирование и развитие компетентности в области использования информационно-коммуникационных технологий.</w:t>
      </w:r>
    </w:p>
    <w:p w:rsidR="00BD5307" w:rsidRPr="00BD5307" w:rsidRDefault="00BD5307" w:rsidP="00BD5307">
      <w:pPr>
        <w:spacing w:line="11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spacing w:line="235" w:lineRule="auto"/>
        <w:ind w:left="260" w:right="1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Предметные результаты </w:t>
      </w:r>
      <w:r w:rsidRPr="00BD5307">
        <w:rPr>
          <w:rFonts w:eastAsia="Times New Roman"/>
          <w:sz w:val="24"/>
          <w:szCs w:val="24"/>
        </w:rPr>
        <w:t>выпускников на уровне основного общего образования</w:t>
      </w:r>
      <w:r w:rsidRPr="00BD5307">
        <w:rPr>
          <w:rFonts w:eastAsia="Times New Roman"/>
          <w:b/>
          <w:bCs/>
          <w:sz w:val="24"/>
          <w:szCs w:val="24"/>
        </w:rPr>
        <w:t xml:space="preserve"> </w:t>
      </w:r>
      <w:r w:rsidRPr="00BD5307">
        <w:rPr>
          <w:rFonts w:eastAsia="Times New Roman"/>
          <w:sz w:val="24"/>
          <w:szCs w:val="24"/>
        </w:rPr>
        <w:t>по</w:t>
      </w:r>
      <w:r w:rsidR="00EF5438">
        <w:rPr>
          <w:rFonts w:eastAsia="Times New Roman"/>
          <w:sz w:val="24"/>
          <w:szCs w:val="24"/>
        </w:rPr>
        <w:t xml:space="preserve"> родной</w:t>
      </w:r>
      <w:r w:rsidRPr="00BD5307">
        <w:rPr>
          <w:rFonts w:eastAsia="Times New Roman"/>
          <w:sz w:val="24"/>
          <w:szCs w:val="24"/>
        </w:rPr>
        <w:t xml:space="preserve"> </w:t>
      </w:r>
      <w:r w:rsidR="00EF5438">
        <w:rPr>
          <w:rFonts w:eastAsia="Times New Roman"/>
          <w:sz w:val="24"/>
          <w:szCs w:val="24"/>
        </w:rPr>
        <w:t>(</w:t>
      </w:r>
      <w:r w:rsidRPr="00BD5307">
        <w:rPr>
          <w:rFonts w:eastAsia="Times New Roman"/>
          <w:sz w:val="24"/>
          <w:szCs w:val="24"/>
        </w:rPr>
        <w:t>татарской</w:t>
      </w:r>
      <w:r w:rsidR="00EF5438"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литературе выражается в следующем:</w:t>
      </w:r>
    </w:p>
    <w:p w:rsidR="00BD5307" w:rsidRPr="00BD5307" w:rsidRDefault="00BD5307" w:rsidP="00BD5307">
      <w:pPr>
        <w:spacing w:line="12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15"/>
        </w:tabs>
        <w:spacing w:line="236" w:lineRule="auto"/>
        <w:ind w:left="260" w:right="30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понимание ключевых проблем изученных произведений татарского фольклора, фольклора народо</w:t>
      </w:r>
      <w:r w:rsidR="003C2179">
        <w:rPr>
          <w:rFonts w:eastAsia="Times New Roman"/>
          <w:sz w:val="24"/>
          <w:szCs w:val="24"/>
        </w:rPr>
        <w:t xml:space="preserve">в России и всего мира; </w:t>
      </w:r>
      <w:r w:rsidRPr="00BD5307">
        <w:rPr>
          <w:rFonts w:eastAsia="Times New Roman"/>
          <w:sz w:val="24"/>
          <w:szCs w:val="24"/>
        </w:rPr>
        <w:t xml:space="preserve"> классической и современной литературы, литературных взаимосвязей и взаимовлияний;</w:t>
      </w:r>
    </w:p>
    <w:p w:rsidR="00BD5307" w:rsidRPr="00BD5307" w:rsidRDefault="00BD5307" w:rsidP="00BD5307">
      <w:pPr>
        <w:spacing w:line="16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1"/>
        </w:numPr>
        <w:tabs>
          <w:tab w:val="left" w:pos="1115"/>
        </w:tabs>
        <w:spacing w:line="236" w:lineRule="auto"/>
        <w:ind w:right="38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осознанное беглое чтение текстов различных стилей и жанров; проведение смыслового анализа текста; использование различных видов чтения (ознакомительное, просмотровое, поисковое и др.);</w:t>
      </w:r>
      <w:r w:rsidRPr="00BD5307">
        <w:tab/>
      </w:r>
    </w:p>
    <w:p w:rsidR="00BD5307" w:rsidRPr="00BD5307" w:rsidRDefault="00BD5307" w:rsidP="00BD5307">
      <w:pPr>
        <w:numPr>
          <w:ilvl w:val="0"/>
          <w:numId w:val="42"/>
        </w:numPr>
        <w:tabs>
          <w:tab w:val="left" w:pos="1115"/>
        </w:tabs>
        <w:spacing w:line="235" w:lineRule="auto"/>
        <w:ind w:left="260" w:right="4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владение элементарной литературоведческой терминологией при обсуждении художественного произведения;</w:t>
      </w:r>
    </w:p>
    <w:p w:rsidR="00BD5307" w:rsidRPr="00BD5307" w:rsidRDefault="00BD5307" w:rsidP="00BD5307">
      <w:pPr>
        <w:spacing w:line="11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2"/>
        </w:numPr>
        <w:tabs>
          <w:tab w:val="left" w:pos="1120"/>
        </w:tabs>
        <w:spacing w:line="236" w:lineRule="auto"/>
        <w:ind w:left="260" w:right="32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пересказать содержание прозаического произведения или отрывка, используя цитаты из текста, отвечать на вопросы по прослушанному или прочитанному тексту;</w:t>
      </w:r>
    </w:p>
    <w:p w:rsidR="00BD5307" w:rsidRPr="00BD5307" w:rsidRDefault="00BD5307" w:rsidP="00BD5307">
      <w:pPr>
        <w:spacing w:line="16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2"/>
        </w:numPr>
        <w:tabs>
          <w:tab w:val="left" w:pos="1120"/>
        </w:tabs>
        <w:spacing w:line="236" w:lineRule="auto"/>
        <w:ind w:left="260" w:right="106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умение устанавливать связи между фольклорными и художественными произведениями разных народов на уровне тематики, проблематики, образов (по принципу сходства и различия);</w:t>
      </w:r>
    </w:p>
    <w:p w:rsidR="00BD5307" w:rsidRPr="00BD5307" w:rsidRDefault="00BD5307" w:rsidP="00BD5307">
      <w:pPr>
        <w:spacing w:line="11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2"/>
        </w:numPr>
        <w:tabs>
          <w:tab w:val="left" w:pos="1115"/>
        </w:tabs>
        <w:spacing w:line="237" w:lineRule="auto"/>
        <w:ind w:left="260" w:right="9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владение навыками сопоставления произведений татарской литературы с произведениями литератур других народов и этносов самостоятельно (или под руководством учителя), определяя линии сопоставления, выбирая аспект для самостоятельного анализа;</w:t>
      </w:r>
    </w:p>
    <w:p w:rsidR="00BD5307" w:rsidRPr="00BD5307" w:rsidRDefault="00BD5307" w:rsidP="00BD5307">
      <w:pPr>
        <w:spacing w:line="14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2"/>
        </w:numPr>
        <w:tabs>
          <w:tab w:val="left" w:pos="1115"/>
        </w:tabs>
        <w:spacing w:line="237" w:lineRule="auto"/>
        <w:ind w:left="260" w:right="4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владение монологической и диалогической речью; умение вступать в речевое общение; участвовать в диалоге (понимать точку зрения собеседника, признавать право на иное мнение); создание письменных высказываний, адекватно передающих прослушанную и прочитанную информацию;</w:t>
      </w:r>
    </w:p>
    <w:p w:rsidR="00BD5307" w:rsidRPr="00BD5307" w:rsidRDefault="00BD5307" w:rsidP="00BD5307">
      <w:pPr>
        <w:spacing w:line="13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2"/>
        </w:numPr>
        <w:tabs>
          <w:tab w:val="left" w:pos="1115"/>
        </w:tabs>
        <w:spacing w:line="238" w:lineRule="auto"/>
        <w:ind w:left="260" w:right="20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использование выразительных средств языка в соответствии с коммуникативной задачей, сферой и ситуацией общения; использование для решения познавательных и коммуникативных задач различных источников информации, включая энциклопедии, словари, Интернет-ресурсы и другие базы данных;</w:t>
      </w:r>
    </w:p>
    <w:p w:rsidR="00BD5307" w:rsidRPr="00BD5307" w:rsidRDefault="00BD5307" w:rsidP="00BD5307">
      <w:pPr>
        <w:numPr>
          <w:ilvl w:val="0"/>
          <w:numId w:val="42"/>
        </w:numPr>
        <w:tabs>
          <w:tab w:val="left" w:pos="1120"/>
        </w:tabs>
        <w:spacing w:line="237" w:lineRule="auto"/>
        <w:ind w:left="1120" w:hanging="149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использование приобретенных знаний и умений за рамками учебного процесса, то</w:t>
      </w:r>
    </w:p>
    <w:p w:rsidR="00BD5307" w:rsidRPr="00BD5307" w:rsidRDefault="00BD5307" w:rsidP="00BD5307">
      <w:pPr>
        <w:spacing w:line="15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ind w:left="26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есть в практической деятельности и повседневной жизни.</w:t>
      </w:r>
    </w:p>
    <w:p w:rsidR="00BD5307" w:rsidRPr="00BD5307" w:rsidRDefault="00BD5307" w:rsidP="00BD5307">
      <w:pPr>
        <w:spacing w:line="289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5" w:lineRule="auto"/>
        <w:ind w:left="260" w:right="84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lastRenderedPageBreak/>
        <w:t xml:space="preserve">В результате освоения предмета «Родная (татарская) литература» учащиеся должны </w:t>
      </w:r>
      <w:r w:rsidRPr="00BD5307">
        <w:rPr>
          <w:rFonts w:eastAsia="Times New Roman"/>
          <w:b/>
          <w:bCs/>
          <w:sz w:val="24"/>
          <w:szCs w:val="24"/>
        </w:rPr>
        <w:t>знать</w:t>
      </w:r>
      <w:r w:rsidRPr="00BD5307">
        <w:rPr>
          <w:rFonts w:eastAsia="Times New Roman"/>
          <w:sz w:val="24"/>
          <w:szCs w:val="24"/>
        </w:rPr>
        <w:t>:</w:t>
      </w:r>
    </w:p>
    <w:p w:rsidR="00BD5307" w:rsidRPr="00BD5307" w:rsidRDefault="00BD5307" w:rsidP="00BD5307">
      <w:pPr>
        <w:numPr>
          <w:ilvl w:val="0"/>
          <w:numId w:val="43"/>
        </w:numPr>
        <w:tabs>
          <w:tab w:val="left" w:pos="1400"/>
        </w:tabs>
        <w:spacing w:line="234" w:lineRule="auto"/>
        <w:ind w:left="1400" w:hanging="290"/>
        <w:rPr>
          <w:rFonts w:eastAsia="Times New Roman"/>
          <w:sz w:val="28"/>
          <w:szCs w:val="28"/>
        </w:rPr>
      </w:pPr>
      <w:r w:rsidRPr="00BD5307">
        <w:rPr>
          <w:rFonts w:eastAsia="Times New Roman"/>
          <w:sz w:val="24"/>
          <w:szCs w:val="24"/>
        </w:rPr>
        <w:t xml:space="preserve">самых известных писателей </w:t>
      </w:r>
      <w:r w:rsidR="003C2179">
        <w:rPr>
          <w:rFonts w:eastAsia="Times New Roman"/>
          <w:sz w:val="24"/>
          <w:szCs w:val="24"/>
        </w:rPr>
        <w:t>родной(</w:t>
      </w:r>
      <w:r w:rsidRPr="00BD5307">
        <w:rPr>
          <w:rFonts w:eastAsia="Times New Roman"/>
          <w:sz w:val="24"/>
          <w:szCs w:val="24"/>
        </w:rPr>
        <w:t xml:space="preserve"> т а т а р с к о й</w:t>
      </w:r>
      <w:r w:rsidR="003C2179"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 литературы  и их произведения;</w:t>
      </w:r>
    </w:p>
    <w:p w:rsidR="00BD5307" w:rsidRPr="00BD5307" w:rsidRDefault="00BD5307" w:rsidP="00BD5307">
      <w:pPr>
        <w:spacing w:line="10" w:lineRule="exact"/>
        <w:rPr>
          <w:rFonts w:eastAsia="Times New Roman"/>
          <w:sz w:val="28"/>
          <w:szCs w:val="28"/>
        </w:rPr>
      </w:pPr>
    </w:p>
    <w:p w:rsidR="00BD5307" w:rsidRPr="00BD5307" w:rsidRDefault="00BD5307" w:rsidP="00BD5307">
      <w:pPr>
        <w:numPr>
          <w:ilvl w:val="0"/>
          <w:numId w:val="43"/>
        </w:numPr>
        <w:tabs>
          <w:tab w:val="left" w:pos="1400"/>
        </w:tabs>
        <w:spacing w:line="225" w:lineRule="auto"/>
        <w:ind w:left="1400" w:hanging="290"/>
        <w:rPr>
          <w:rFonts w:eastAsia="Times New Roman"/>
          <w:sz w:val="28"/>
          <w:szCs w:val="28"/>
        </w:rPr>
      </w:pPr>
      <w:r w:rsidRPr="00BD5307">
        <w:rPr>
          <w:rFonts w:eastAsia="Times New Roman"/>
          <w:sz w:val="24"/>
          <w:szCs w:val="24"/>
        </w:rPr>
        <w:t>периодизацию</w:t>
      </w:r>
      <w:r w:rsidR="003C2179">
        <w:rPr>
          <w:rFonts w:eastAsia="Times New Roman"/>
          <w:sz w:val="24"/>
          <w:szCs w:val="24"/>
        </w:rPr>
        <w:t xml:space="preserve"> родной (</w:t>
      </w:r>
      <w:r w:rsidRPr="00BD5307">
        <w:rPr>
          <w:rFonts w:eastAsia="Times New Roman"/>
          <w:sz w:val="24"/>
          <w:szCs w:val="24"/>
        </w:rPr>
        <w:t xml:space="preserve">  татарской</w:t>
      </w:r>
      <w:r w:rsidR="003C2179"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литературы;</w:t>
      </w:r>
    </w:p>
    <w:p w:rsidR="00BD5307" w:rsidRPr="00BD5307" w:rsidRDefault="00BD5307" w:rsidP="00BD5307">
      <w:pPr>
        <w:spacing w:line="10" w:lineRule="exact"/>
        <w:rPr>
          <w:rFonts w:eastAsia="Times New Roman"/>
          <w:sz w:val="28"/>
          <w:szCs w:val="28"/>
        </w:rPr>
      </w:pPr>
    </w:p>
    <w:p w:rsidR="00BD5307" w:rsidRPr="00BD5307" w:rsidRDefault="00BD5307" w:rsidP="00BD5307">
      <w:pPr>
        <w:numPr>
          <w:ilvl w:val="0"/>
          <w:numId w:val="43"/>
        </w:numPr>
        <w:tabs>
          <w:tab w:val="left" w:pos="1400"/>
        </w:tabs>
        <w:spacing w:line="228" w:lineRule="auto"/>
        <w:ind w:left="1400" w:hanging="290"/>
        <w:rPr>
          <w:rFonts w:eastAsia="Times New Roman"/>
          <w:sz w:val="28"/>
          <w:szCs w:val="28"/>
        </w:rPr>
      </w:pPr>
      <w:r w:rsidRPr="00BD5307">
        <w:rPr>
          <w:rFonts w:eastAsia="Times New Roman"/>
          <w:sz w:val="24"/>
          <w:szCs w:val="24"/>
        </w:rPr>
        <w:t>понимание образной природы  искусства  слова;</w:t>
      </w:r>
    </w:p>
    <w:p w:rsidR="00BD5307" w:rsidRPr="00BD5307" w:rsidRDefault="00BD5307" w:rsidP="00BD5307">
      <w:pPr>
        <w:spacing w:line="49" w:lineRule="exact"/>
        <w:rPr>
          <w:rFonts w:eastAsia="Times New Roman"/>
          <w:sz w:val="28"/>
          <w:szCs w:val="28"/>
        </w:rPr>
      </w:pPr>
    </w:p>
    <w:p w:rsidR="00BD5307" w:rsidRPr="00BD5307" w:rsidRDefault="00BD5307" w:rsidP="00BD5307">
      <w:pPr>
        <w:numPr>
          <w:ilvl w:val="0"/>
          <w:numId w:val="43"/>
        </w:numPr>
        <w:tabs>
          <w:tab w:val="left" w:pos="1393"/>
        </w:tabs>
        <w:spacing w:line="215" w:lineRule="auto"/>
        <w:ind w:left="260" w:right="400" w:firstLine="850"/>
        <w:rPr>
          <w:rFonts w:eastAsia="Times New Roman"/>
          <w:sz w:val="28"/>
          <w:szCs w:val="28"/>
        </w:rPr>
      </w:pPr>
      <w:r w:rsidRPr="00BD5307">
        <w:rPr>
          <w:rFonts w:eastAsia="Times New Roman"/>
          <w:sz w:val="24"/>
          <w:szCs w:val="24"/>
        </w:rPr>
        <w:t>основные закономерности литературно-исторического процесса и основные качества литературных направлений и явлений;</w:t>
      </w:r>
    </w:p>
    <w:p w:rsidR="00BD5307" w:rsidRPr="00BD5307" w:rsidRDefault="00BD5307" w:rsidP="00BD5307">
      <w:pPr>
        <w:spacing w:line="2" w:lineRule="exact"/>
        <w:rPr>
          <w:rFonts w:eastAsia="Times New Roman"/>
          <w:sz w:val="28"/>
          <w:szCs w:val="28"/>
        </w:rPr>
      </w:pPr>
    </w:p>
    <w:p w:rsidR="00BD5307" w:rsidRPr="00BD5307" w:rsidRDefault="00BD5307" w:rsidP="00BD5307">
      <w:pPr>
        <w:numPr>
          <w:ilvl w:val="0"/>
          <w:numId w:val="43"/>
        </w:numPr>
        <w:tabs>
          <w:tab w:val="left" w:pos="1400"/>
        </w:tabs>
        <w:spacing w:line="236" w:lineRule="auto"/>
        <w:ind w:left="1400" w:hanging="290"/>
        <w:rPr>
          <w:rFonts w:eastAsia="Times New Roman"/>
          <w:sz w:val="28"/>
          <w:szCs w:val="28"/>
        </w:rPr>
      </w:pPr>
      <w:r w:rsidRPr="00BD5307">
        <w:rPr>
          <w:rFonts w:eastAsia="Times New Roman"/>
          <w:sz w:val="24"/>
          <w:szCs w:val="24"/>
        </w:rPr>
        <w:t>основные  теоретико-литературные понятия.</w:t>
      </w:r>
    </w:p>
    <w:p w:rsidR="00BD5307" w:rsidRPr="00BD5307" w:rsidRDefault="00BD5307" w:rsidP="00BD5307">
      <w:pPr>
        <w:spacing w:line="3" w:lineRule="exact"/>
        <w:rPr>
          <w:sz w:val="20"/>
          <w:szCs w:val="20"/>
        </w:rPr>
      </w:pPr>
    </w:p>
    <w:p w:rsidR="00BD5307" w:rsidRPr="00BD5307" w:rsidRDefault="00BD5307" w:rsidP="00BD5307">
      <w:pPr>
        <w:ind w:left="980"/>
        <w:rPr>
          <w:sz w:val="20"/>
          <w:szCs w:val="20"/>
        </w:rPr>
      </w:pPr>
      <w:r w:rsidRPr="00BD5307">
        <w:rPr>
          <w:rFonts w:eastAsia="Times New Roman"/>
          <w:b/>
          <w:bCs/>
          <w:sz w:val="24"/>
          <w:szCs w:val="24"/>
        </w:rPr>
        <w:t>уметь:</w:t>
      </w:r>
    </w:p>
    <w:p w:rsidR="00BD5307" w:rsidRPr="00BD5307" w:rsidRDefault="00BD5307" w:rsidP="00BD5307">
      <w:pPr>
        <w:numPr>
          <w:ilvl w:val="0"/>
          <w:numId w:val="44"/>
        </w:numPr>
        <w:tabs>
          <w:tab w:val="left" w:pos="1400"/>
        </w:tabs>
        <w:spacing w:line="233" w:lineRule="auto"/>
        <w:ind w:left="1400" w:hanging="29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понять суть и пересказать содержание  литературного произведения;</w:t>
      </w:r>
    </w:p>
    <w:p w:rsidR="00BD5307" w:rsidRPr="00BD5307" w:rsidRDefault="00BD5307" w:rsidP="00BD5307">
      <w:pPr>
        <w:spacing w:line="15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4"/>
        </w:numPr>
        <w:tabs>
          <w:tab w:val="left" w:pos="1393"/>
        </w:tabs>
        <w:spacing w:line="233" w:lineRule="auto"/>
        <w:ind w:left="260" w:right="260" w:firstLine="85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анализировать литературное произведение, используя сведения по истории и теории литературы;</w:t>
      </w:r>
    </w:p>
    <w:p w:rsidR="00BD5307" w:rsidRPr="00BD5307" w:rsidRDefault="00BD5307" w:rsidP="00BD5307">
      <w:pPr>
        <w:spacing w:line="17" w:lineRule="exact"/>
        <w:rPr>
          <w:sz w:val="20"/>
          <w:szCs w:val="20"/>
        </w:rPr>
      </w:pPr>
    </w:p>
    <w:p w:rsidR="00BD5307" w:rsidRPr="00BD5307" w:rsidRDefault="00BD5307" w:rsidP="00BD5307">
      <w:pPr>
        <w:tabs>
          <w:tab w:val="left" w:pos="1380"/>
        </w:tabs>
        <w:spacing w:line="233" w:lineRule="auto"/>
        <w:ind w:left="1400" w:right="60" w:hanging="299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•</w:t>
      </w:r>
      <w:r w:rsidRPr="00BD5307">
        <w:rPr>
          <w:sz w:val="20"/>
          <w:szCs w:val="20"/>
        </w:rPr>
        <w:tab/>
      </w:r>
      <w:r w:rsidRPr="00BD5307">
        <w:rPr>
          <w:rFonts w:eastAsia="Times New Roman"/>
          <w:sz w:val="24"/>
          <w:szCs w:val="24"/>
        </w:rPr>
        <w:t>детально исследовать отдельные стороны и элементы художественного произведения, творчества писателя, литературного периода, делать</w:t>
      </w:r>
    </w:p>
    <w:p w:rsidR="00BD5307" w:rsidRPr="00BD5307" w:rsidRDefault="00BD5307" w:rsidP="00BD5307">
      <w:pPr>
        <w:spacing w:line="4" w:lineRule="exact"/>
        <w:rPr>
          <w:sz w:val="20"/>
          <w:szCs w:val="20"/>
        </w:rPr>
      </w:pPr>
    </w:p>
    <w:p w:rsidR="00BD5307" w:rsidRPr="00BD5307" w:rsidRDefault="00BD5307" w:rsidP="00BD5307">
      <w:pPr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выводы;</w:t>
      </w:r>
    </w:p>
    <w:p w:rsidR="00BD5307" w:rsidRPr="00BD5307" w:rsidRDefault="00BD5307" w:rsidP="00BD5307">
      <w:pPr>
        <w:numPr>
          <w:ilvl w:val="0"/>
          <w:numId w:val="45"/>
        </w:numPr>
        <w:tabs>
          <w:tab w:val="left" w:pos="1400"/>
        </w:tabs>
        <w:spacing w:line="207" w:lineRule="auto"/>
        <w:ind w:left="1400" w:hanging="290"/>
        <w:rPr>
          <w:rFonts w:eastAsia="Times New Roman"/>
          <w:sz w:val="2"/>
          <w:szCs w:val="2"/>
        </w:rPr>
      </w:pPr>
      <w:r w:rsidRPr="00BD5307">
        <w:rPr>
          <w:rFonts w:eastAsia="Times New Roman"/>
          <w:sz w:val="2"/>
          <w:szCs w:val="2"/>
        </w:rPr>
        <w:t>оценивать  художественное произведение,  творчество  писателя,</w:t>
      </w:r>
    </w:p>
    <w:p w:rsidR="00BD5307" w:rsidRPr="00BD5307" w:rsidRDefault="00BD5307" w:rsidP="00BD5307">
      <w:pPr>
        <w:spacing w:line="268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3" w:lineRule="auto"/>
        <w:ind w:left="260" w:right="94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литературный период в свете общественно-исторического контекста и общечеловеческих ценностей;</w:t>
      </w:r>
    </w:p>
    <w:p w:rsidR="00BD5307" w:rsidRPr="00BD5307" w:rsidRDefault="00BD5307" w:rsidP="00BD5307">
      <w:pPr>
        <w:spacing w:line="17" w:lineRule="exact"/>
        <w:rPr>
          <w:sz w:val="20"/>
          <w:szCs w:val="20"/>
        </w:rPr>
      </w:pPr>
    </w:p>
    <w:p w:rsidR="00BD5307" w:rsidRPr="00BD5307" w:rsidRDefault="00BD5307" w:rsidP="00BD5307">
      <w:pPr>
        <w:numPr>
          <w:ilvl w:val="0"/>
          <w:numId w:val="46"/>
        </w:numPr>
        <w:tabs>
          <w:tab w:val="left" w:pos="1393"/>
        </w:tabs>
        <w:spacing w:line="236" w:lineRule="auto"/>
        <w:ind w:left="260" w:right="120" w:firstLine="85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определять принадлежность художественного произведения к одному из литературных родов и жанров, к тому или иному литературному периоду, находить черты, присущие литературе этого периода;</w:t>
      </w:r>
    </w:p>
    <w:p w:rsidR="00BD5307" w:rsidRPr="00BD5307" w:rsidRDefault="00BD5307" w:rsidP="00BD5307">
      <w:pPr>
        <w:spacing w:line="1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numPr>
          <w:ilvl w:val="0"/>
          <w:numId w:val="46"/>
        </w:numPr>
        <w:tabs>
          <w:tab w:val="left" w:pos="1400"/>
        </w:tabs>
        <w:spacing w:line="237" w:lineRule="auto"/>
        <w:ind w:left="1400" w:hanging="29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аргументированно выражать личное отношение к  тексту;</w:t>
      </w:r>
    </w:p>
    <w:p w:rsidR="00BD5307" w:rsidRPr="00BD5307" w:rsidRDefault="00BD5307" w:rsidP="00BD5307">
      <w:pPr>
        <w:spacing w:line="16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3" w:lineRule="auto"/>
        <w:ind w:left="260" w:firstLine="85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• выполнять творческие работы различного характера по изученному произведению.</w:t>
      </w:r>
    </w:p>
    <w:p w:rsidR="00BD5307" w:rsidRPr="00BD5307" w:rsidRDefault="00BD5307" w:rsidP="00BD5307">
      <w:pPr>
        <w:tabs>
          <w:tab w:val="left" w:pos="1278"/>
        </w:tabs>
        <w:spacing w:line="236" w:lineRule="auto"/>
        <w:ind w:right="680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 xml:space="preserve">Цель </w:t>
      </w:r>
      <w:r w:rsidRPr="00BD5307">
        <w:rPr>
          <w:rFonts w:eastAsia="Times New Roman"/>
          <w:sz w:val="24"/>
          <w:szCs w:val="24"/>
        </w:rPr>
        <w:t>изучения</w:t>
      </w:r>
      <w:r w:rsidR="00EF5438">
        <w:rPr>
          <w:rFonts w:eastAsia="Times New Roman"/>
          <w:sz w:val="24"/>
          <w:szCs w:val="24"/>
        </w:rPr>
        <w:t xml:space="preserve"> родной(</w:t>
      </w:r>
      <w:r w:rsidRPr="00BD5307">
        <w:rPr>
          <w:rFonts w:eastAsia="Times New Roman"/>
          <w:sz w:val="24"/>
          <w:szCs w:val="24"/>
        </w:rPr>
        <w:t xml:space="preserve"> татарской </w:t>
      </w:r>
      <w:r w:rsidR="00EF5438"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>литературы в образовательных учреждениях с</w:t>
      </w:r>
      <w:r w:rsidRPr="00BD5307">
        <w:rPr>
          <w:rFonts w:eastAsia="Times New Roman"/>
          <w:b/>
          <w:bCs/>
          <w:sz w:val="24"/>
          <w:szCs w:val="24"/>
        </w:rPr>
        <w:t xml:space="preserve"> </w:t>
      </w:r>
      <w:r w:rsidRPr="00BD5307">
        <w:rPr>
          <w:rFonts w:eastAsia="Times New Roman"/>
          <w:sz w:val="24"/>
          <w:szCs w:val="24"/>
        </w:rPr>
        <w:t xml:space="preserve">русским языком обучения на ступени основного общего образования направлена на достижение следующих </w:t>
      </w:r>
      <w:r w:rsidRPr="00BD5307">
        <w:rPr>
          <w:rFonts w:eastAsia="Times New Roman"/>
          <w:b/>
          <w:bCs/>
          <w:sz w:val="24"/>
          <w:szCs w:val="24"/>
        </w:rPr>
        <w:t>задач</w:t>
      </w:r>
      <w:r w:rsidRPr="00BD5307">
        <w:rPr>
          <w:rFonts w:eastAsia="Times New Roman"/>
          <w:sz w:val="24"/>
          <w:szCs w:val="24"/>
        </w:rPr>
        <w:t>:</w:t>
      </w:r>
    </w:p>
    <w:p w:rsidR="00BD5307" w:rsidRPr="00BD5307" w:rsidRDefault="00BD5307" w:rsidP="00BD5307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BD5307" w:rsidRPr="00BD5307" w:rsidRDefault="00BD5307" w:rsidP="00BD5307">
      <w:pPr>
        <w:spacing w:line="238" w:lineRule="auto"/>
        <w:ind w:left="260" w:right="18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воспитание духовно развитой личности, способной понимать и эстетически воспринимать произведения татарской литературы, отличающейся от родной особенностями образно-эстетической системы; личности, обладающей гуманистическим мировоззрением, общероссийским гражданским сознанием, чувством патриотизма; воспитание уважения к татарской литературе и культуре, к литературам и культурам других народов;</w:t>
      </w:r>
    </w:p>
    <w:p w:rsidR="00BD5307" w:rsidRPr="00BD5307" w:rsidRDefault="00BD5307" w:rsidP="00BD5307">
      <w:pPr>
        <w:spacing w:line="14" w:lineRule="exact"/>
        <w:rPr>
          <w:rFonts w:eastAsia="Times New Roman"/>
          <w:b/>
          <w:bCs/>
          <w:sz w:val="24"/>
          <w:szCs w:val="24"/>
        </w:rPr>
      </w:pPr>
    </w:p>
    <w:p w:rsidR="00BD5307" w:rsidRPr="00BD5307" w:rsidRDefault="00BD5307" w:rsidP="00BD5307">
      <w:pPr>
        <w:spacing w:line="238" w:lineRule="auto"/>
        <w:ind w:left="260" w:right="2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развитие познавательных интересов, интеллектуальных и творческих способностей, формирование читательской культуры, представления о специфике литературы в ряду других искусств; потребности в самостоятельном чтении произведений татарской художественной литературы; эстетического вкуса на основе освоения художественных текстов; развитие устной и письменной речи учащихся, для которых татарский язык не является родным;</w:t>
      </w:r>
    </w:p>
    <w:p w:rsidR="00BD5307" w:rsidRPr="00BD5307" w:rsidRDefault="00BD5307" w:rsidP="00BD5307">
      <w:pPr>
        <w:spacing w:line="14" w:lineRule="exact"/>
        <w:rPr>
          <w:rFonts w:eastAsia="Times New Roman"/>
          <w:b/>
          <w:bCs/>
          <w:sz w:val="24"/>
          <w:szCs w:val="24"/>
        </w:rPr>
      </w:pPr>
    </w:p>
    <w:p w:rsidR="00BD5307" w:rsidRPr="00BD5307" w:rsidRDefault="00BD5307" w:rsidP="00BD5307">
      <w:pPr>
        <w:spacing w:line="235" w:lineRule="auto"/>
        <w:ind w:left="260" w:right="28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освоение знаний о</w:t>
      </w:r>
      <w:r w:rsidR="003C2179">
        <w:rPr>
          <w:rFonts w:eastAsia="Times New Roman"/>
          <w:sz w:val="24"/>
          <w:szCs w:val="24"/>
        </w:rPr>
        <w:t>родной (</w:t>
      </w:r>
      <w:r w:rsidRPr="00BD5307">
        <w:rPr>
          <w:rFonts w:eastAsia="Times New Roman"/>
          <w:sz w:val="24"/>
          <w:szCs w:val="24"/>
        </w:rPr>
        <w:t xml:space="preserve"> татарской</w:t>
      </w:r>
      <w:r w:rsidR="003C2179"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литературе, ее духовно-нравственном и эстетическом значении, о выдающихся произведениях татарских писателей и их жизни;</w:t>
      </w:r>
    </w:p>
    <w:p w:rsidR="00BD5307" w:rsidRPr="00BD5307" w:rsidRDefault="00BD5307" w:rsidP="00BD5307">
      <w:pPr>
        <w:spacing w:line="11" w:lineRule="exact"/>
        <w:rPr>
          <w:rFonts w:eastAsia="Times New Roman"/>
          <w:b/>
          <w:bCs/>
          <w:sz w:val="24"/>
          <w:szCs w:val="24"/>
        </w:rPr>
      </w:pPr>
    </w:p>
    <w:p w:rsidR="00BD5307" w:rsidRPr="00BD5307" w:rsidRDefault="00BD5307" w:rsidP="00BD5307">
      <w:pPr>
        <w:spacing w:line="238" w:lineRule="auto"/>
        <w:ind w:left="26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овладение умениями творческого чтения и анализа художественных произведений на татарском языке с привлечением необходимых сведений по теории и истории литературы; умением выявлять в них конкретно-историческое и общечеловеческое содержание; сопоставлять произведения татарской и родной литератур, находить в них сходные темы, проблемы, идеи; выявлять национально и культурно обусловленные различия;</w:t>
      </w:r>
    </w:p>
    <w:p w:rsidR="00BD5307" w:rsidRPr="00BD5307" w:rsidRDefault="00BD5307" w:rsidP="00BD5307">
      <w:pPr>
        <w:spacing w:line="14" w:lineRule="exact"/>
        <w:rPr>
          <w:rFonts w:eastAsia="Times New Roman"/>
          <w:b/>
          <w:bCs/>
          <w:sz w:val="24"/>
          <w:szCs w:val="24"/>
        </w:rPr>
      </w:pPr>
    </w:p>
    <w:p w:rsidR="00BD5307" w:rsidRPr="00BD5307" w:rsidRDefault="00BD5307" w:rsidP="00BD5307">
      <w:pPr>
        <w:spacing w:line="236" w:lineRule="auto"/>
        <w:ind w:left="260" w:right="480" w:firstLine="711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• обогащение духовного мира учащихся путем приобщения их к нравственным ценностям и художественному многообразию</w:t>
      </w:r>
      <w:r w:rsidR="003C2179">
        <w:rPr>
          <w:rFonts w:eastAsia="Times New Roman"/>
          <w:sz w:val="24"/>
          <w:szCs w:val="24"/>
        </w:rPr>
        <w:t xml:space="preserve"> родной (</w:t>
      </w:r>
      <w:r w:rsidRPr="00BD5307">
        <w:rPr>
          <w:rFonts w:eastAsia="Times New Roman"/>
          <w:sz w:val="24"/>
          <w:szCs w:val="24"/>
        </w:rPr>
        <w:t xml:space="preserve"> татарской</w:t>
      </w:r>
      <w:r w:rsidR="003C2179">
        <w:rPr>
          <w:rFonts w:eastAsia="Times New Roman"/>
          <w:sz w:val="24"/>
          <w:szCs w:val="24"/>
        </w:rPr>
        <w:t>)</w:t>
      </w:r>
      <w:r w:rsidRPr="00BD5307">
        <w:rPr>
          <w:rFonts w:eastAsia="Times New Roman"/>
          <w:sz w:val="24"/>
          <w:szCs w:val="24"/>
        </w:rPr>
        <w:t xml:space="preserve"> </w:t>
      </w:r>
      <w:r w:rsidRPr="00BD5307">
        <w:rPr>
          <w:rFonts w:eastAsia="Times New Roman"/>
          <w:sz w:val="24"/>
          <w:szCs w:val="24"/>
        </w:rPr>
        <w:lastRenderedPageBreak/>
        <w:t>литературы, к отдельным произведениям литературы народов России и зарубежной литературы.</w:t>
      </w:r>
    </w:p>
    <w:p w:rsidR="00BD5307" w:rsidRPr="00BD5307" w:rsidRDefault="00BD5307" w:rsidP="00BD5307">
      <w:pPr>
        <w:spacing w:after="120"/>
        <w:ind w:right="513"/>
        <w:rPr>
          <w:rFonts w:eastAsia="Times New Roman"/>
          <w:b/>
          <w:bCs/>
          <w:caps/>
          <w:sz w:val="24"/>
          <w:szCs w:val="24"/>
          <w:lang w:val="tt-RU"/>
        </w:rPr>
      </w:pPr>
      <w:r w:rsidRPr="00BD5307">
        <w:rPr>
          <w:rFonts w:eastAsia="Times New Roman"/>
          <w:b/>
          <w:bCs/>
          <w:caps/>
          <w:sz w:val="24"/>
          <w:szCs w:val="24"/>
          <w:lang w:val="tt-RU"/>
        </w:rPr>
        <w:t xml:space="preserve">           </w:t>
      </w:r>
    </w:p>
    <w:p w:rsidR="006D1D03" w:rsidRDefault="00BD5307" w:rsidP="006D1D03">
      <w:pPr>
        <w:ind w:right="-259"/>
        <w:jc w:val="center"/>
        <w:rPr>
          <w:sz w:val="20"/>
          <w:szCs w:val="20"/>
        </w:rPr>
      </w:pPr>
      <w:r w:rsidRPr="00BD5307">
        <w:rPr>
          <w:rFonts w:eastAsia="Times New Roman"/>
          <w:b/>
          <w:bCs/>
        </w:rPr>
        <w:t xml:space="preserve">       </w:t>
      </w:r>
      <w:r w:rsidR="006D1D03">
        <w:rPr>
          <w:rFonts w:eastAsia="Times New Roman"/>
          <w:b/>
          <w:bCs/>
        </w:rPr>
        <w:t xml:space="preserve">                </w:t>
      </w:r>
      <w:r w:rsidRPr="00BD5307">
        <w:rPr>
          <w:rFonts w:eastAsia="Times New Roman"/>
          <w:b/>
          <w:bCs/>
        </w:rPr>
        <w:t xml:space="preserve">    </w:t>
      </w:r>
      <w:r w:rsidR="006D1D03">
        <w:rPr>
          <w:rFonts w:eastAsia="Times New Roman"/>
          <w:b/>
          <w:bCs/>
          <w:sz w:val="24"/>
          <w:szCs w:val="24"/>
        </w:rPr>
        <w:t>Cодержание учебного предмета</w:t>
      </w:r>
    </w:p>
    <w:p w:rsidR="00BD5307" w:rsidRPr="00BD5307" w:rsidRDefault="00BD5307" w:rsidP="00BD5307"/>
    <w:p w:rsidR="00BD5307" w:rsidRPr="00BD5307" w:rsidRDefault="00BD5307" w:rsidP="00BD5307">
      <w:pPr>
        <w:ind w:right="140" w:firstLine="709"/>
        <w:jc w:val="both"/>
        <w:rPr>
          <w:rFonts w:eastAsia="Calibri"/>
          <w:b/>
          <w:bCs/>
          <w:caps/>
        </w:rPr>
      </w:pPr>
    </w:p>
    <w:p w:rsidR="00BD5307" w:rsidRPr="00BD5307" w:rsidRDefault="00BD5307" w:rsidP="006D1D03">
      <w:pPr>
        <w:widowControl w:val="0"/>
        <w:rPr>
          <w:rFonts w:eastAsia="Times New Roman"/>
          <w:b/>
          <w:bCs/>
        </w:rPr>
      </w:pPr>
      <w:r w:rsidRPr="00BD5307">
        <w:rPr>
          <w:rFonts w:eastAsia="Times New Roman"/>
          <w:b/>
          <w:bCs/>
        </w:rPr>
        <w:t xml:space="preserve">Минимум литературных произведений, </w:t>
      </w:r>
      <w:r w:rsidRPr="00BD5307">
        <w:rPr>
          <w:rFonts w:eastAsia="Times New Roman"/>
          <w:b/>
          <w:bCs/>
          <w:spacing w:val="2"/>
        </w:rPr>
        <w:t xml:space="preserve">предлагаемых  для  </w:t>
      </w:r>
      <w:r w:rsidRPr="00BD5307">
        <w:rPr>
          <w:rFonts w:eastAsia="Times New Roman"/>
          <w:b/>
          <w:bCs/>
        </w:rPr>
        <w:t>изучения  учащимся</w:t>
      </w:r>
    </w:p>
    <w:p w:rsidR="00BD5307" w:rsidRPr="00BD5307" w:rsidRDefault="00BD5307" w:rsidP="00BD5307">
      <w:pPr>
        <w:shd w:val="clear" w:color="auto" w:fill="FFFFFF"/>
        <w:ind w:firstLine="708"/>
        <w:jc w:val="both"/>
        <w:rPr>
          <w:rFonts w:eastAsia="Calibri"/>
          <w:b/>
          <w:bCs/>
          <w:noProof/>
          <w:color w:val="000000"/>
          <w:lang w:val="tt-RU"/>
        </w:rPr>
      </w:pPr>
      <w:r w:rsidRPr="00BD5307">
        <w:rPr>
          <w:rFonts w:eastAsia="Calibri"/>
          <w:b/>
          <w:bCs/>
          <w:noProof/>
          <w:color w:val="000000"/>
          <w:lang w:val="tt-RU"/>
        </w:rPr>
        <w:t>5 класс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К. Насыри.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Патша белән карт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Падишах и старик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. 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Г. Тукай.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Су анасы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Водяная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>.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М. Джалиль.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Алтынчәч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Золотоволосая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(отрывок).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>Ф. К</w:t>
      </w:r>
      <w:r w:rsidRPr="00BD5307">
        <w:rPr>
          <w:rFonts w:eastAsia="MS Mincho"/>
          <w:noProof/>
          <w:color w:val="000000"/>
          <w:lang w:val="tt-RU"/>
        </w:rPr>
        <w:t>а</w:t>
      </w:r>
      <w:r w:rsidRPr="00BD5307">
        <w:rPr>
          <w:rFonts w:eastAsia="Calibri"/>
          <w:noProof/>
          <w:color w:val="000000"/>
          <w:lang w:val="tt-RU"/>
        </w:rPr>
        <w:t xml:space="preserve">рим.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Кыр казы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Дикий гусь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>.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MS Mincho"/>
          <w:noProof/>
          <w:color w:val="000000"/>
          <w:lang w:val="tt-RU"/>
        </w:rPr>
        <w:t xml:space="preserve">Ф. Хусни.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Чыбыркы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Кнут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(отрывок).</w:t>
      </w:r>
    </w:p>
    <w:p w:rsidR="00BD5307" w:rsidRPr="00BD5307" w:rsidRDefault="00BD5307" w:rsidP="00BD5307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М. Аглям.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Матурлык минем белән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 xml:space="preserve"> 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Красота со мной</w:t>
      </w:r>
      <w:r w:rsidRPr="00BD5307">
        <w:rPr>
          <w:rFonts w:eastAsia="Calibri"/>
        </w:rPr>
        <w:t>»</w:t>
      </w:r>
      <w:r w:rsidRPr="00BD5307">
        <w:rPr>
          <w:rFonts w:eastAsia="Calibri"/>
          <w:noProof/>
          <w:color w:val="000000"/>
          <w:lang w:val="tt-RU"/>
        </w:rPr>
        <w:t>.</w:t>
      </w:r>
    </w:p>
    <w:p w:rsidR="00BD5307" w:rsidRPr="006D1D03" w:rsidRDefault="00BD5307" w:rsidP="006D1D03">
      <w:pPr>
        <w:shd w:val="clear" w:color="auto" w:fill="FFFFFF"/>
        <w:jc w:val="both"/>
        <w:rPr>
          <w:rFonts w:eastAsia="Calibri"/>
          <w:noProof/>
          <w:color w:val="000000"/>
          <w:lang w:val="tt-RU"/>
        </w:rPr>
      </w:pPr>
      <w:r w:rsidRPr="00BD5307">
        <w:rPr>
          <w:rFonts w:eastAsia="Calibri"/>
          <w:noProof/>
          <w:color w:val="000000"/>
          <w:lang w:val="tt-RU"/>
        </w:rPr>
        <w:t xml:space="preserve">Н. Давли.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Бәхет кайда була?</w:t>
      </w:r>
      <w:r w:rsidRPr="00BD5307">
        <w:rPr>
          <w:rFonts w:eastAsia="Calibri"/>
        </w:rPr>
        <w:t xml:space="preserve"> »</w:t>
      </w:r>
      <w:r w:rsidRPr="00BD5307">
        <w:rPr>
          <w:rFonts w:eastAsia="Calibri"/>
          <w:noProof/>
          <w:color w:val="000000"/>
          <w:lang w:val="tt-RU"/>
        </w:rPr>
        <w:t xml:space="preserve"> / </w:t>
      </w:r>
      <w:r w:rsidRPr="00BD5307">
        <w:rPr>
          <w:rFonts w:eastAsia="Calibri"/>
        </w:rPr>
        <w:t>«</w:t>
      </w:r>
      <w:r w:rsidRPr="00BD5307">
        <w:rPr>
          <w:rFonts w:eastAsia="Calibri"/>
          <w:noProof/>
          <w:color w:val="000000"/>
          <w:lang w:val="tt-RU"/>
        </w:rPr>
        <w:t>Где живет счастье?</w:t>
      </w:r>
      <w:r w:rsidRPr="00BD5307">
        <w:rPr>
          <w:rFonts w:eastAsia="Calibri"/>
        </w:rPr>
        <w:t xml:space="preserve"> »</w:t>
      </w:r>
      <w:r w:rsidRPr="00BD5307">
        <w:rPr>
          <w:rFonts w:eastAsia="Calibri"/>
          <w:noProof/>
          <w:color w:val="000000"/>
          <w:lang w:val="tt-RU"/>
        </w:rPr>
        <w:t>.</w:t>
      </w:r>
    </w:p>
    <w:p w:rsidR="00BD5307" w:rsidRPr="00BD5307" w:rsidRDefault="00BD5307" w:rsidP="00BD5307">
      <w:pPr>
        <w:spacing w:line="2" w:lineRule="exact"/>
        <w:rPr>
          <w:sz w:val="20"/>
          <w:szCs w:val="20"/>
        </w:rPr>
      </w:pPr>
    </w:p>
    <w:p w:rsidR="00BD5307" w:rsidRPr="00BD5307" w:rsidRDefault="00BD5307" w:rsidP="00BD5307">
      <w:pPr>
        <w:ind w:left="1720"/>
        <w:jc w:val="center"/>
        <w:rPr>
          <w:sz w:val="20"/>
          <w:szCs w:val="20"/>
        </w:rPr>
      </w:pPr>
      <w:r w:rsidRPr="00BD5307">
        <w:rPr>
          <w:rFonts w:eastAsia="Times New Roman"/>
          <w:b/>
          <w:bCs/>
          <w:sz w:val="24"/>
          <w:szCs w:val="24"/>
        </w:rPr>
        <w:t>5 класс</w:t>
      </w:r>
    </w:p>
    <w:p w:rsidR="00BD5307" w:rsidRPr="00BD5307" w:rsidRDefault="00BD5307" w:rsidP="00BD5307">
      <w:pPr>
        <w:spacing w:line="5" w:lineRule="exact"/>
        <w:rPr>
          <w:sz w:val="20"/>
          <w:szCs w:val="20"/>
        </w:rPr>
      </w:pPr>
    </w:p>
    <w:p w:rsidR="00BD5307" w:rsidRPr="00BD5307" w:rsidRDefault="00BD5307" w:rsidP="00BD5307">
      <w:pPr>
        <w:numPr>
          <w:ilvl w:val="1"/>
          <w:numId w:val="1"/>
        </w:numPr>
        <w:tabs>
          <w:tab w:val="left" w:pos="1211"/>
        </w:tabs>
        <w:spacing w:line="252" w:lineRule="auto"/>
        <w:ind w:left="260" w:right="80" w:firstLine="711"/>
        <w:rPr>
          <w:rFonts w:eastAsia="Times New Roman"/>
          <w:sz w:val="23"/>
          <w:szCs w:val="23"/>
        </w:rPr>
      </w:pPr>
      <w:r w:rsidRPr="00BD5307">
        <w:rPr>
          <w:rFonts w:eastAsia="Times New Roman"/>
          <w:b/>
          <w:bCs/>
          <w:sz w:val="23"/>
          <w:szCs w:val="23"/>
        </w:rPr>
        <w:t>В давние времена. Устное народное творчество: жанры фольклора – народные сказки. / Борын-борын заманда. Халык авыз иҗаты: фольклор жанрлары</w:t>
      </w:r>
    </w:p>
    <w:p w:rsidR="00BD5307" w:rsidRPr="00736202" w:rsidRDefault="00BD5307" w:rsidP="00BD5307">
      <w:pPr>
        <w:spacing w:line="237" w:lineRule="auto"/>
        <w:ind w:left="260"/>
        <w:rPr>
          <w:rFonts w:eastAsia="Times New Roman"/>
          <w:sz w:val="23"/>
          <w:szCs w:val="23"/>
          <w:lang w:val="tt-RU"/>
        </w:rPr>
      </w:pPr>
      <w:r w:rsidRPr="00BD5307">
        <w:rPr>
          <w:rFonts w:eastAsia="Times New Roman"/>
          <w:b/>
          <w:bCs/>
          <w:sz w:val="24"/>
          <w:szCs w:val="24"/>
        </w:rPr>
        <w:t>– халык әкиятләре.</w:t>
      </w:r>
      <w:r w:rsidR="00736202">
        <w:rPr>
          <w:rFonts w:eastAsia="Times New Roman"/>
          <w:b/>
          <w:bCs/>
          <w:sz w:val="24"/>
          <w:szCs w:val="24"/>
          <w:lang w:val="tt-RU"/>
        </w:rPr>
        <w:t xml:space="preserve"> ( 3 часа /_3 сәг.)</w:t>
      </w:r>
    </w:p>
    <w:p w:rsidR="00BD5307" w:rsidRPr="00BD5307" w:rsidRDefault="00BD5307" w:rsidP="00BD5307">
      <w:pPr>
        <w:spacing w:line="12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8" w:lineRule="auto"/>
        <w:ind w:left="260" w:right="40" w:firstLine="773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Устное народное творчество – духовное наследие народов. Изображение в них национального колорита, менталитета народов. Система образов в произведениях устного народного творчества. Поэтические особенности произведений фольклора: сравнения, олицетворения, метафоричность, аллегоричность. Сказки, их виды. Герои сказок. Поэтические особенности народных сказок. Отражение психологии и идеалов народов в сказках. Татарские народные сказки «Белый волк» /«Ак бүре», «Башмак», «Лисица-мастерица» («Абзар ясаучы төлке»), «Өч кыз» /«Три сестры», «Трусливый спутник» /«Куркак юлдаш» и др.</w:t>
      </w:r>
    </w:p>
    <w:p w:rsidR="00BD5307" w:rsidRPr="00BD5307" w:rsidRDefault="00BD5307" w:rsidP="00BD5307">
      <w:pPr>
        <w:spacing w:line="12" w:lineRule="exact"/>
        <w:rPr>
          <w:sz w:val="20"/>
          <w:szCs w:val="20"/>
        </w:rPr>
      </w:pPr>
    </w:p>
    <w:p w:rsidR="00BD5307" w:rsidRPr="00BD5307" w:rsidRDefault="00BD5307" w:rsidP="00BD5307">
      <w:pPr>
        <w:numPr>
          <w:ilvl w:val="0"/>
          <w:numId w:val="2"/>
        </w:numPr>
        <w:tabs>
          <w:tab w:val="left" w:pos="1220"/>
        </w:tabs>
        <w:ind w:left="1220" w:hanging="24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>Литературные сказки. / Әдәби әкиятләр.</w:t>
      </w:r>
      <w:r w:rsidR="00736202">
        <w:rPr>
          <w:rFonts w:eastAsia="Times New Roman"/>
          <w:b/>
          <w:bCs/>
          <w:sz w:val="24"/>
          <w:szCs w:val="24"/>
          <w:lang w:val="tt-RU"/>
        </w:rPr>
        <w:t xml:space="preserve">   (6 часа./6 сәг.)</w:t>
      </w:r>
    </w:p>
    <w:p w:rsidR="00BD5307" w:rsidRPr="00BD5307" w:rsidRDefault="00BD5307" w:rsidP="00BD5307">
      <w:pPr>
        <w:spacing w:line="5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8" w:lineRule="auto"/>
        <w:ind w:left="260" w:right="46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Созвучность и различия татарского народного устного творчества и фольклора других народов. Связь татарской литературы с фольклором. Изучение сказки Каюма Насыри «Падишах и старик» / «Патша белән карт». Усвоение термина «литературный герой».</w:t>
      </w:r>
    </w:p>
    <w:p w:rsidR="00BD5307" w:rsidRPr="00BD5307" w:rsidRDefault="00BD5307" w:rsidP="00BD5307">
      <w:pPr>
        <w:spacing w:line="10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5" w:lineRule="auto"/>
        <w:ind w:left="260" w:right="160" w:firstLine="773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Художественный вымысел литературной сказки Габдуллы Тукая «Водяная» /«Су анасы».</w:t>
      </w:r>
    </w:p>
    <w:p w:rsidR="00BD5307" w:rsidRPr="00BD5307" w:rsidRDefault="00BD5307" w:rsidP="00BD5307">
      <w:pPr>
        <w:spacing w:line="12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6" w:lineRule="auto"/>
        <w:ind w:left="260" w:right="24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Картина Б. Альменова «Водяная». Работа над отрывком поэмы-сказки. Связь татарской литературы с фольклором. Фольклорное начало «Сказка о Гафияте» /«Гафият турында әкият» Туфана Миннуллина. Кукольный театр «Экият».</w:t>
      </w:r>
    </w:p>
    <w:p w:rsidR="00BD5307" w:rsidRPr="00BD5307" w:rsidRDefault="00BD5307" w:rsidP="00BD5307">
      <w:pPr>
        <w:spacing w:line="9" w:lineRule="exact"/>
        <w:rPr>
          <w:sz w:val="20"/>
          <w:szCs w:val="20"/>
        </w:rPr>
      </w:pPr>
    </w:p>
    <w:p w:rsidR="00BD5307" w:rsidRPr="00BD5307" w:rsidRDefault="00BD5307" w:rsidP="00BD5307">
      <w:pPr>
        <w:numPr>
          <w:ilvl w:val="0"/>
          <w:numId w:val="3"/>
        </w:numPr>
        <w:tabs>
          <w:tab w:val="left" w:pos="1220"/>
        </w:tabs>
        <w:ind w:left="1220" w:hanging="24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>Система образования у татар. / Мәгърифәт баскычлары.</w:t>
      </w:r>
      <w:r w:rsidR="00736202">
        <w:rPr>
          <w:rFonts w:eastAsia="Times New Roman"/>
          <w:b/>
          <w:bCs/>
          <w:sz w:val="24"/>
          <w:szCs w:val="24"/>
          <w:lang w:val="tt-RU"/>
        </w:rPr>
        <w:t xml:space="preserve"> (4часа/4сәг)</w:t>
      </w:r>
    </w:p>
    <w:p w:rsidR="00BD5307" w:rsidRPr="00BD5307" w:rsidRDefault="00BD5307" w:rsidP="00BD5307">
      <w:pPr>
        <w:spacing w:line="233" w:lineRule="auto"/>
        <w:ind w:left="980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Медресе «Мухаммадия», Казанская учительская школа, Казанский</w:t>
      </w:r>
    </w:p>
    <w:p w:rsidR="00BD5307" w:rsidRPr="00BD5307" w:rsidRDefault="00BD5307" w:rsidP="00BD5307">
      <w:pPr>
        <w:spacing w:line="3" w:lineRule="exact"/>
        <w:rPr>
          <w:sz w:val="20"/>
          <w:szCs w:val="20"/>
        </w:rPr>
      </w:pPr>
    </w:p>
    <w:p w:rsidR="00BD5307" w:rsidRPr="00BD5307" w:rsidRDefault="00BD5307" w:rsidP="00BD5307">
      <w:pPr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университет. Ознакомление с художественным произведением «Учитель» /</w:t>
      </w:r>
    </w:p>
    <w:p w:rsidR="00BD5307" w:rsidRPr="00BD5307" w:rsidRDefault="00BD5307" w:rsidP="00BD5307">
      <w:pPr>
        <w:spacing w:line="10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6" w:lineRule="auto"/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«Мөгаллим» Гаяза Исхаки. Авторский идеал в произведении. Лирический герой и мечты поэта Дардеменда в стихотворении «Иди, научись» /«Кил, өйрән» Содержание лирического текста, символические образы. Жизнь и творчество Дардеменда.</w:t>
      </w:r>
    </w:p>
    <w:p w:rsidR="00BD5307" w:rsidRPr="00BD5307" w:rsidRDefault="00BD5307" w:rsidP="00BD5307">
      <w:pPr>
        <w:spacing w:line="9" w:lineRule="exact"/>
        <w:rPr>
          <w:sz w:val="20"/>
          <w:szCs w:val="20"/>
        </w:rPr>
      </w:pPr>
    </w:p>
    <w:p w:rsidR="00BD5307" w:rsidRPr="00BD5307" w:rsidRDefault="00BD5307" w:rsidP="00BD5307">
      <w:pPr>
        <w:numPr>
          <w:ilvl w:val="0"/>
          <w:numId w:val="4"/>
        </w:numPr>
        <w:tabs>
          <w:tab w:val="left" w:pos="1220"/>
        </w:tabs>
        <w:ind w:left="1220" w:hanging="24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>Детство. / Балачак.</w:t>
      </w:r>
      <w:r w:rsidR="00736202">
        <w:rPr>
          <w:rFonts w:eastAsia="Times New Roman"/>
          <w:b/>
          <w:bCs/>
          <w:sz w:val="24"/>
          <w:szCs w:val="24"/>
          <w:lang w:val="tt-RU"/>
        </w:rPr>
        <w:t xml:space="preserve"> (3часа/3сәг.)</w:t>
      </w:r>
    </w:p>
    <w:p w:rsidR="00BD5307" w:rsidRPr="00BD5307" w:rsidRDefault="00BD5307" w:rsidP="00BD5307">
      <w:pPr>
        <w:spacing w:line="5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8" w:lineRule="auto"/>
        <w:ind w:left="260" w:right="36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Г. Тукай. Автобиографическая повесть «Оставшиеся в памяти» /«Исемдә калганнар». Анализ образа повествователя: маленький Апуш и поэт Габдулла. Содержание произведения. Отражение образа Тукая в изобразительном искусстве и литературе. Ознакомление с картиной Х. Казакова «Маленький Апуш» / «Кечкенә Апуш», рассказом Р. Батуллы «Тукай-Апуш», путешествие в музей Г. Тукая в деревне Кырлай Арского района РТ.</w:t>
      </w:r>
    </w:p>
    <w:p w:rsidR="00BD5307" w:rsidRPr="00BD5307" w:rsidRDefault="00BD5307" w:rsidP="00BD5307">
      <w:pPr>
        <w:spacing w:line="2" w:lineRule="exact"/>
        <w:rPr>
          <w:sz w:val="20"/>
          <w:szCs w:val="20"/>
        </w:rPr>
      </w:pPr>
    </w:p>
    <w:p w:rsidR="00BD5307" w:rsidRPr="00BD5307" w:rsidRDefault="00BD5307" w:rsidP="00BD5307">
      <w:pPr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Ознакомление с рассказом И. Гази «Ильдус». Изображение детской шалости.</w:t>
      </w:r>
    </w:p>
    <w:p w:rsidR="00BD5307" w:rsidRPr="00BD5307" w:rsidRDefault="00BD5307" w:rsidP="00BD5307">
      <w:pPr>
        <w:spacing w:line="2" w:lineRule="exact"/>
        <w:rPr>
          <w:sz w:val="20"/>
          <w:szCs w:val="20"/>
        </w:rPr>
      </w:pPr>
    </w:p>
    <w:p w:rsidR="00BD5307" w:rsidRPr="00BD5307" w:rsidRDefault="00BD5307" w:rsidP="00BD5307">
      <w:pPr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Метафоричность произведения, ирония автора.</w:t>
      </w:r>
    </w:p>
    <w:p w:rsidR="00BD5307" w:rsidRPr="00BD5307" w:rsidRDefault="00BD5307" w:rsidP="00BD5307">
      <w:pPr>
        <w:spacing w:line="237" w:lineRule="auto"/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Современная детская периодическая печать – журнал «Радуга» («Салават күпере»)</w:t>
      </w:r>
    </w:p>
    <w:p w:rsidR="00BD5307" w:rsidRPr="00BD5307" w:rsidRDefault="00BD5307" w:rsidP="00BD5307">
      <w:pPr>
        <w:spacing w:line="8" w:lineRule="exact"/>
        <w:rPr>
          <w:sz w:val="20"/>
          <w:szCs w:val="20"/>
        </w:rPr>
      </w:pPr>
    </w:p>
    <w:p w:rsidR="00BD5307" w:rsidRPr="00BD5307" w:rsidRDefault="00BD5307" w:rsidP="00BD5307">
      <w:pPr>
        <w:numPr>
          <w:ilvl w:val="0"/>
          <w:numId w:val="5"/>
        </w:numPr>
        <w:tabs>
          <w:tab w:val="left" w:pos="1220"/>
        </w:tabs>
        <w:ind w:left="1220" w:hanging="24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lastRenderedPageBreak/>
        <w:t>За Родину! / Туган ил өчен!</w:t>
      </w:r>
      <w:r w:rsidR="00736202">
        <w:rPr>
          <w:rFonts w:eastAsia="Times New Roman"/>
          <w:b/>
          <w:bCs/>
          <w:sz w:val="24"/>
          <w:szCs w:val="24"/>
          <w:lang w:val="tt-RU"/>
        </w:rPr>
        <w:t>(6часа/6сәг)</w:t>
      </w:r>
    </w:p>
    <w:p w:rsidR="00BD5307" w:rsidRPr="00BD5307" w:rsidRDefault="00BD5307" w:rsidP="00BD5307">
      <w:pPr>
        <w:spacing w:line="5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7" w:lineRule="auto"/>
        <w:ind w:left="260" w:right="44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Жизнь и творчество Г. Кутуя. Ознакомление с фантастическим произведением «Приключения Рустема» / «Рөстәм маҗаралары». Изображение военных действий в произведении, храбрость в характере главного героя. Переплетение реальности и фантастики. Сравнение.</w:t>
      </w:r>
    </w:p>
    <w:p w:rsidR="00BD5307" w:rsidRPr="00BD5307" w:rsidRDefault="00BD5307" w:rsidP="00BD5307">
      <w:pPr>
        <w:spacing w:line="2" w:lineRule="exact"/>
        <w:rPr>
          <w:sz w:val="20"/>
          <w:szCs w:val="20"/>
        </w:rPr>
      </w:pPr>
    </w:p>
    <w:p w:rsidR="00BD5307" w:rsidRPr="00BD5307" w:rsidRDefault="00BD5307" w:rsidP="00BD5307">
      <w:pPr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Жизнь и творчество МДжалиля. Изучение стихотворения «Тоска» / «Сагыну»,</w:t>
      </w:r>
    </w:p>
    <w:p w:rsidR="00BD5307" w:rsidRPr="00BD5307" w:rsidRDefault="00BD5307" w:rsidP="00BD5307">
      <w:pPr>
        <w:spacing w:line="2" w:lineRule="exact"/>
        <w:rPr>
          <w:sz w:val="20"/>
          <w:szCs w:val="20"/>
        </w:rPr>
      </w:pPr>
    </w:p>
    <w:p w:rsidR="00BD5307" w:rsidRPr="00BD5307" w:rsidRDefault="00BD5307" w:rsidP="00BD5307">
      <w:pPr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«Последняя песня» / «Соңгы җыр»,  либретто «Золотовалосая» /«Алтынчәч»</w:t>
      </w:r>
    </w:p>
    <w:p w:rsidR="00BD5307" w:rsidRPr="00BD5307" w:rsidRDefault="00BD5307" w:rsidP="00BD5307">
      <w:pPr>
        <w:spacing w:line="238" w:lineRule="auto"/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(фрагментарно). Ознакомление с творческими биографиями композитора оперы Н.</w:t>
      </w:r>
    </w:p>
    <w:p w:rsidR="00BD5307" w:rsidRPr="00BD5307" w:rsidRDefault="00BD5307" w:rsidP="00BD5307">
      <w:pPr>
        <w:spacing w:line="3" w:lineRule="exact"/>
        <w:rPr>
          <w:sz w:val="20"/>
          <w:szCs w:val="20"/>
        </w:rPr>
      </w:pPr>
    </w:p>
    <w:p w:rsidR="00BD5307" w:rsidRPr="00BD5307" w:rsidRDefault="00BD5307" w:rsidP="00BD5307">
      <w:pPr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Джиганова и исполнительницы главной арии М. Булатовой. Татарский государственный</w:t>
      </w:r>
    </w:p>
    <w:p w:rsidR="00BD5307" w:rsidRPr="00BD5307" w:rsidRDefault="00BD5307" w:rsidP="00BD5307">
      <w:pPr>
        <w:spacing w:line="237" w:lineRule="auto"/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академический театр оперы и балета имени Мусы Джалиля.</w:t>
      </w:r>
    </w:p>
    <w:p w:rsidR="00BD5307" w:rsidRPr="00BD5307" w:rsidRDefault="00BD5307" w:rsidP="00BD5307">
      <w:pPr>
        <w:spacing w:line="3" w:lineRule="exact"/>
        <w:rPr>
          <w:sz w:val="20"/>
          <w:szCs w:val="20"/>
        </w:rPr>
      </w:pPr>
    </w:p>
    <w:p w:rsidR="00BD5307" w:rsidRPr="00BD5307" w:rsidRDefault="00BD5307" w:rsidP="00BD5307">
      <w:pPr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Искусствоведческие термины: либретто, опера, ария.</w:t>
      </w:r>
    </w:p>
    <w:p w:rsidR="00BD5307" w:rsidRPr="00BD5307" w:rsidRDefault="00BD5307" w:rsidP="00BD5307">
      <w:pPr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Жизнь и творчество Фатиха Карима. Изображение поэтом суровых условий войны</w:t>
      </w:r>
    </w:p>
    <w:p w:rsidR="00BD5307" w:rsidRPr="00BD5307" w:rsidRDefault="00BD5307" w:rsidP="00BD5307">
      <w:pPr>
        <w:spacing w:line="15" w:lineRule="exact"/>
        <w:rPr>
          <w:sz w:val="20"/>
          <w:szCs w:val="20"/>
        </w:rPr>
      </w:pPr>
    </w:p>
    <w:p w:rsidR="00BD5307" w:rsidRPr="00BD5307" w:rsidRDefault="00BD5307" w:rsidP="00BD5307">
      <w:pPr>
        <w:numPr>
          <w:ilvl w:val="0"/>
          <w:numId w:val="6"/>
        </w:numPr>
        <w:tabs>
          <w:tab w:val="left" w:pos="437"/>
        </w:tabs>
        <w:spacing w:line="233" w:lineRule="auto"/>
        <w:ind w:left="260" w:right="40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стихотворениях «Дикая гусь» / «Кыр казы», «Много слов не высказано…» / «Сөйләр сүзләр бик күп алар...». Привитие чувства долга перед Родиной.</w:t>
      </w:r>
    </w:p>
    <w:p w:rsidR="00BD5307" w:rsidRPr="00BD5307" w:rsidRDefault="00BD5307" w:rsidP="00BD5307">
      <w:pPr>
        <w:spacing w:line="16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spacing w:line="233" w:lineRule="auto"/>
        <w:ind w:left="260" w:right="80" w:firstLine="711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Творчество Шауката Галиева. Изучение баллады «Отец и сын солдаты» / «Аталы-уллы солдатлар». Литературоведческий термин «баллада». Тест.</w:t>
      </w:r>
    </w:p>
    <w:p w:rsidR="00BD5307" w:rsidRPr="00BD5307" w:rsidRDefault="00BD5307" w:rsidP="00BD5307">
      <w:pPr>
        <w:spacing w:line="4" w:lineRule="exact"/>
        <w:rPr>
          <w:rFonts w:eastAsia="Times New Roman"/>
          <w:sz w:val="24"/>
          <w:szCs w:val="24"/>
        </w:rPr>
      </w:pPr>
    </w:p>
    <w:p w:rsidR="00BD5307" w:rsidRPr="00BD5307" w:rsidRDefault="00BD5307" w:rsidP="00BD5307">
      <w:pPr>
        <w:ind w:left="980"/>
        <w:rPr>
          <w:rFonts w:eastAsia="Times New Roman"/>
          <w:sz w:val="24"/>
          <w:szCs w:val="24"/>
        </w:rPr>
      </w:pPr>
      <w:r w:rsidRPr="00BD5307">
        <w:rPr>
          <w:rFonts w:eastAsia="Times New Roman"/>
          <w:sz w:val="24"/>
          <w:szCs w:val="24"/>
        </w:rPr>
        <w:t>Проектная работа «Никто не забыт, ничто не забыто!»</w:t>
      </w:r>
    </w:p>
    <w:p w:rsidR="00BD5307" w:rsidRPr="00BD5307" w:rsidRDefault="00BD5307" w:rsidP="00BD5307">
      <w:pPr>
        <w:spacing w:line="2" w:lineRule="exact"/>
        <w:rPr>
          <w:sz w:val="20"/>
          <w:szCs w:val="20"/>
        </w:rPr>
      </w:pPr>
    </w:p>
    <w:p w:rsidR="00BD5307" w:rsidRPr="00BD5307" w:rsidRDefault="00BD5307" w:rsidP="00BD5307">
      <w:pPr>
        <w:numPr>
          <w:ilvl w:val="0"/>
          <w:numId w:val="7"/>
        </w:numPr>
        <w:tabs>
          <w:tab w:val="left" w:pos="1220"/>
        </w:tabs>
        <w:ind w:left="1220" w:hanging="24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>Где живет счастье? / Бәхет кайда була?</w:t>
      </w:r>
      <w:r w:rsidR="00736202">
        <w:rPr>
          <w:rFonts w:eastAsia="Times New Roman"/>
          <w:b/>
          <w:bCs/>
          <w:sz w:val="24"/>
          <w:szCs w:val="24"/>
          <w:lang w:val="tt-RU"/>
        </w:rPr>
        <w:t>(3часа/3сәг.)</w:t>
      </w:r>
    </w:p>
    <w:p w:rsidR="00BD5307" w:rsidRPr="00BD5307" w:rsidRDefault="00BD5307" w:rsidP="00BD5307">
      <w:pPr>
        <w:spacing w:line="10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6" w:lineRule="auto"/>
        <w:ind w:left="260" w:right="30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Жизнь и творчество Наби Давли. Изучение его стихотворений «Где живет счастье?» / «Бәхет кайда була?», «Я остаюсь на Земле» / «Мин җирдә калам». Беседа о смысле жизни.</w:t>
      </w:r>
    </w:p>
    <w:p w:rsidR="00BD5307" w:rsidRPr="00BD5307" w:rsidRDefault="00BD5307" w:rsidP="00BD5307">
      <w:pPr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Жизнь и творчество Ф. Хусни.  Усвоение сюжета рассказа «Кнут» / «Чыбыркы».</w:t>
      </w:r>
    </w:p>
    <w:p w:rsidR="00BD5307" w:rsidRPr="00BD5307" w:rsidRDefault="00BD5307" w:rsidP="00BD5307">
      <w:pPr>
        <w:spacing w:line="2" w:lineRule="exact"/>
        <w:rPr>
          <w:sz w:val="20"/>
          <w:szCs w:val="20"/>
        </w:rPr>
      </w:pPr>
    </w:p>
    <w:p w:rsidR="00BD5307" w:rsidRPr="00BD5307" w:rsidRDefault="00BD5307" w:rsidP="00BD5307">
      <w:pPr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Олицетворение, метафоричность, символический подтекст произведения, тема и идея.</w:t>
      </w:r>
    </w:p>
    <w:p w:rsidR="00BD5307" w:rsidRPr="00BD5307" w:rsidRDefault="00BD5307" w:rsidP="00BD5307">
      <w:pPr>
        <w:spacing w:line="237" w:lineRule="auto"/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Тест.</w:t>
      </w:r>
    </w:p>
    <w:p w:rsidR="00BD5307" w:rsidRPr="00BD5307" w:rsidRDefault="00BD5307" w:rsidP="00BD5307">
      <w:pPr>
        <w:spacing w:line="8" w:lineRule="exact"/>
        <w:rPr>
          <w:sz w:val="20"/>
          <w:szCs w:val="20"/>
        </w:rPr>
      </w:pPr>
    </w:p>
    <w:p w:rsidR="00BD5307" w:rsidRPr="00BD5307" w:rsidRDefault="00BD5307" w:rsidP="00BD5307">
      <w:pPr>
        <w:numPr>
          <w:ilvl w:val="0"/>
          <w:numId w:val="8"/>
        </w:numPr>
        <w:tabs>
          <w:tab w:val="left" w:pos="1220"/>
        </w:tabs>
        <w:ind w:left="1220" w:hanging="24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>Человек – частица природы. / Кеше – табигать баласы.</w:t>
      </w:r>
      <w:r w:rsidR="00736202">
        <w:rPr>
          <w:rFonts w:eastAsia="Times New Roman"/>
          <w:b/>
          <w:bCs/>
          <w:sz w:val="24"/>
          <w:szCs w:val="24"/>
          <w:lang w:val="tt-RU"/>
        </w:rPr>
        <w:t>(</w:t>
      </w:r>
      <w:r w:rsidR="00403CE3">
        <w:rPr>
          <w:rFonts w:eastAsia="Times New Roman"/>
          <w:b/>
          <w:bCs/>
          <w:sz w:val="24"/>
          <w:szCs w:val="24"/>
          <w:lang w:val="tt-RU"/>
        </w:rPr>
        <w:t>6час./6сәг.)</w:t>
      </w:r>
    </w:p>
    <w:p w:rsidR="00BD5307" w:rsidRPr="00BD5307" w:rsidRDefault="00BD5307" w:rsidP="00BD5307">
      <w:pPr>
        <w:spacing w:line="5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5" w:lineRule="auto"/>
        <w:ind w:left="260" w:right="44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Жизнь и творчество Равиля Файзуллина. Изучение стихотворения «В объятиях природы» / «Табигать кочагында». Бережное отношение к природе.</w:t>
      </w:r>
    </w:p>
    <w:p w:rsidR="00BD5307" w:rsidRPr="00BD5307" w:rsidRDefault="00BD5307" w:rsidP="00BD5307">
      <w:pPr>
        <w:spacing w:line="12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8" w:lineRule="auto"/>
        <w:ind w:left="260" w:right="14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Жизнь и творчество Мудариса Агълямова. Эстетический идеал поэта в стихотворении «Красота всегда со мной» / «Матурлык минем белән». Изучение отрывка баллады «Мать Земля, солнце и другие» / «Җир-Ана, кояш һәм башкалар». Приемы олицетворения.</w:t>
      </w:r>
    </w:p>
    <w:p w:rsidR="00BD5307" w:rsidRPr="00BD5307" w:rsidRDefault="00BD5307" w:rsidP="00BD5307">
      <w:pPr>
        <w:spacing w:line="237" w:lineRule="auto"/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Жизнь и творчество  И.И. Шишкина.  Развитие речи на основе картин И.И.</w:t>
      </w:r>
    </w:p>
    <w:p w:rsidR="00BD5307" w:rsidRPr="00BD5307" w:rsidRDefault="00BD5307" w:rsidP="00BD5307">
      <w:pPr>
        <w:spacing w:line="4" w:lineRule="exact"/>
        <w:rPr>
          <w:sz w:val="20"/>
          <w:szCs w:val="20"/>
        </w:rPr>
      </w:pPr>
    </w:p>
    <w:p w:rsidR="00BD5307" w:rsidRPr="00BD5307" w:rsidRDefault="00BD5307" w:rsidP="00BD5307">
      <w:pPr>
        <w:ind w:left="26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Шишкина «Утро в сосновом лесу».</w:t>
      </w:r>
    </w:p>
    <w:p w:rsidR="00BD5307" w:rsidRPr="00BD5307" w:rsidRDefault="00BD5307" w:rsidP="00BD5307">
      <w:pPr>
        <w:spacing w:line="237" w:lineRule="auto"/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Тест. Проектная работа «Родина с прекрасной природой».</w:t>
      </w:r>
    </w:p>
    <w:p w:rsidR="00BD5307" w:rsidRPr="00BD5307" w:rsidRDefault="00BD5307" w:rsidP="00BD5307">
      <w:pPr>
        <w:spacing w:line="9" w:lineRule="exact"/>
        <w:rPr>
          <w:sz w:val="20"/>
          <w:szCs w:val="20"/>
        </w:rPr>
      </w:pPr>
    </w:p>
    <w:p w:rsidR="00BD5307" w:rsidRPr="00BD5307" w:rsidRDefault="00BD5307" w:rsidP="00BD5307">
      <w:pPr>
        <w:numPr>
          <w:ilvl w:val="0"/>
          <w:numId w:val="9"/>
        </w:numPr>
        <w:tabs>
          <w:tab w:val="left" w:pos="1220"/>
        </w:tabs>
        <w:ind w:left="1220" w:hanging="249"/>
        <w:rPr>
          <w:rFonts w:eastAsia="Times New Roman"/>
          <w:b/>
          <w:bCs/>
          <w:sz w:val="24"/>
          <w:szCs w:val="24"/>
        </w:rPr>
      </w:pPr>
      <w:r w:rsidRPr="00BD5307">
        <w:rPr>
          <w:rFonts w:eastAsia="Times New Roman"/>
          <w:b/>
          <w:bCs/>
          <w:sz w:val="24"/>
          <w:szCs w:val="24"/>
        </w:rPr>
        <w:t>Юмор</w:t>
      </w:r>
      <w:r w:rsidR="00403CE3">
        <w:rPr>
          <w:rFonts w:eastAsia="Times New Roman"/>
          <w:b/>
          <w:bCs/>
          <w:sz w:val="24"/>
          <w:szCs w:val="24"/>
          <w:lang w:val="tt-RU"/>
        </w:rPr>
        <w:t xml:space="preserve"> /Көлке</w:t>
      </w:r>
      <w:r w:rsidRPr="00BD5307">
        <w:rPr>
          <w:rFonts w:eastAsia="Times New Roman"/>
          <w:b/>
          <w:bCs/>
          <w:sz w:val="24"/>
          <w:szCs w:val="24"/>
        </w:rPr>
        <w:t>.</w:t>
      </w:r>
      <w:r w:rsidR="00403CE3">
        <w:rPr>
          <w:rFonts w:eastAsia="Times New Roman"/>
          <w:b/>
          <w:bCs/>
          <w:sz w:val="24"/>
          <w:szCs w:val="24"/>
          <w:lang w:val="tt-RU"/>
        </w:rPr>
        <w:t>(4часа/4сәг)</w:t>
      </w:r>
    </w:p>
    <w:p w:rsidR="00BD5307" w:rsidRPr="00BD5307" w:rsidRDefault="00BD5307" w:rsidP="00BD5307">
      <w:pPr>
        <w:spacing w:line="5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5" w:lineRule="auto"/>
        <w:ind w:left="260" w:right="12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Изучение рассказов «Пирамида» Л. Лерона, «Зульфия + я» А. Гимадиева. Приемы комического в рассказах.</w:t>
      </w:r>
    </w:p>
    <w:p w:rsidR="00BD5307" w:rsidRPr="00BD5307" w:rsidRDefault="00BD5307" w:rsidP="00BD5307">
      <w:pPr>
        <w:spacing w:line="12" w:lineRule="exact"/>
        <w:rPr>
          <w:sz w:val="20"/>
          <w:szCs w:val="20"/>
        </w:rPr>
      </w:pPr>
    </w:p>
    <w:p w:rsidR="00BD5307" w:rsidRPr="00BD5307" w:rsidRDefault="00BD5307" w:rsidP="00BD5307">
      <w:pPr>
        <w:spacing w:line="235" w:lineRule="auto"/>
        <w:ind w:left="260" w:right="400" w:firstLine="711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Стихотворения Шауката Галиева «Кто он?» / «Ул кем?», «Кто-то» / «Әлләкем», «Проблемы Марзии» / «Мәрзия мәсьәләсе». Комическое в поэзии.</w:t>
      </w:r>
    </w:p>
    <w:p w:rsidR="00BD5307" w:rsidRPr="00BD5307" w:rsidRDefault="00BD5307" w:rsidP="00BD5307">
      <w:pPr>
        <w:ind w:left="980"/>
        <w:rPr>
          <w:sz w:val="20"/>
          <w:szCs w:val="20"/>
        </w:rPr>
      </w:pPr>
      <w:r w:rsidRPr="00BD5307">
        <w:rPr>
          <w:rFonts w:eastAsia="Times New Roman"/>
          <w:sz w:val="24"/>
          <w:szCs w:val="24"/>
        </w:rPr>
        <w:t>Повторение и обобщение материала 5 класса.</w:t>
      </w:r>
    </w:p>
    <w:p w:rsidR="00BD5307" w:rsidRPr="00BD5307" w:rsidRDefault="00BD5307" w:rsidP="00BD5307">
      <w:pPr>
        <w:spacing w:line="281" w:lineRule="exact"/>
        <w:rPr>
          <w:sz w:val="20"/>
          <w:szCs w:val="20"/>
        </w:rPr>
      </w:pPr>
    </w:p>
    <w:p w:rsidR="00BD5307" w:rsidRPr="00BD5307" w:rsidRDefault="00BD5307" w:rsidP="00BD5307">
      <w:pPr>
        <w:sectPr w:rsidR="00BD5307" w:rsidRPr="00BD5307" w:rsidSect="00CF5995">
          <w:footerReference w:type="default" r:id="rId9"/>
          <w:pgSz w:w="11900" w:h="16838"/>
          <w:pgMar w:top="1123" w:right="904" w:bottom="993" w:left="1440" w:header="0" w:footer="0" w:gutter="0"/>
          <w:cols w:space="720" w:equalWidth="0">
            <w:col w:w="9560"/>
          </w:cols>
        </w:sectPr>
      </w:pPr>
    </w:p>
    <w:p w:rsidR="00075C01" w:rsidRDefault="00075C01" w:rsidP="00075C01">
      <w:pPr>
        <w:rPr>
          <w:b/>
          <w:sz w:val="28"/>
          <w:szCs w:val="28"/>
          <w:lang w:val="tt-RU"/>
        </w:rPr>
      </w:pPr>
      <w:r>
        <w:rPr>
          <w:rFonts w:eastAsia="Times New Roman"/>
          <w:b/>
          <w:bCs/>
          <w:sz w:val="24"/>
          <w:szCs w:val="24"/>
        </w:rPr>
        <w:lastRenderedPageBreak/>
        <w:t xml:space="preserve">                        </w:t>
      </w:r>
      <w:r>
        <w:rPr>
          <w:rFonts w:eastAsia="Times New Roman"/>
          <w:b/>
          <w:bCs/>
          <w:sz w:val="24"/>
          <w:szCs w:val="24"/>
          <w:lang w:val="tt-RU"/>
        </w:rPr>
        <w:t xml:space="preserve"> </w:t>
      </w:r>
      <w:r w:rsidRPr="005B70ED">
        <w:rPr>
          <w:b/>
          <w:sz w:val="28"/>
          <w:szCs w:val="28"/>
        </w:rPr>
        <w:t xml:space="preserve">   </w:t>
      </w:r>
      <w:r>
        <w:rPr>
          <w:b/>
          <w:sz w:val="28"/>
          <w:szCs w:val="28"/>
        </w:rPr>
        <w:t>К</w:t>
      </w:r>
      <w:r>
        <w:rPr>
          <w:b/>
          <w:sz w:val="28"/>
          <w:szCs w:val="28"/>
          <w:lang w:val="tt-RU"/>
        </w:rPr>
        <w:t>а</w:t>
      </w:r>
      <w:r>
        <w:rPr>
          <w:b/>
          <w:sz w:val="28"/>
          <w:szCs w:val="28"/>
        </w:rPr>
        <w:t>лендарно- тематич</w:t>
      </w:r>
      <w:r w:rsidRPr="00A47531">
        <w:rPr>
          <w:b/>
          <w:sz w:val="28"/>
          <w:szCs w:val="28"/>
        </w:rPr>
        <w:t>еское планирование</w:t>
      </w:r>
      <w:r>
        <w:rPr>
          <w:b/>
          <w:sz w:val="28"/>
          <w:szCs w:val="28"/>
          <w:lang w:val="tt-RU"/>
        </w:rPr>
        <w:t xml:space="preserve"> </w:t>
      </w:r>
    </w:p>
    <w:p w:rsidR="00075C01" w:rsidRDefault="00075C01" w:rsidP="00075C01">
      <w:pPr>
        <w:rPr>
          <w:b/>
          <w:sz w:val="28"/>
          <w:szCs w:val="28"/>
          <w:lang w:val="tt-RU"/>
        </w:rPr>
      </w:pPr>
      <w:r>
        <w:rPr>
          <w:b/>
          <w:sz w:val="28"/>
          <w:szCs w:val="28"/>
          <w:lang w:val="tt-RU"/>
        </w:rPr>
        <w:t xml:space="preserve">                                                  5 класс</w:t>
      </w: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8"/>
        <w:gridCol w:w="6276"/>
        <w:gridCol w:w="753"/>
        <w:gridCol w:w="850"/>
        <w:gridCol w:w="1272"/>
      </w:tblGrid>
      <w:tr w:rsidR="00075C01" w:rsidTr="00075C01">
        <w:trPr>
          <w:trHeight w:val="273"/>
        </w:trPr>
        <w:tc>
          <w:tcPr>
            <w:tcW w:w="528" w:type="dxa"/>
            <w:vMerge w:val="restart"/>
          </w:tcPr>
          <w:p w:rsidR="00075C01" w:rsidRDefault="00075C01" w:rsidP="003C6714">
            <w:pPr>
              <w:pStyle w:val="TableParagraph"/>
              <w:spacing w:line="242" w:lineRule="auto"/>
              <w:ind w:left="105" w:right="78" w:firstLine="48"/>
              <w:rPr>
                <w:b/>
              </w:rPr>
            </w:pPr>
            <w:r>
              <w:rPr>
                <w:b/>
              </w:rPr>
              <w:t>№ п/п</w:t>
            </w:r>
          </w:p>
        </w:tc>
        <w:tc>
          <w:tcPr>
            <w:tcW w:w="6276" w:type="dxa"/>
            <w:vMerge w:val="restart"/>
          </w:tcPr>
          <w:p w:rsidR="00075C01" w:rsidRDefault="00075C01" w:rsidP="003C6714">
            <w:pPr>
              <w:pStyle w:val="TableParagraph"/>
              <w:spacing w:line="249" w:lineRule="exact"/>
              <w:ind w:left="93" w:right="84"/>
              <w:jc w:val="center"/>
              <w:rPr>
                <w:b/>
              </w:rPr>
            </w:pPr>
            <w:r>
              <w:rPr>
                <w:b/>
              </w:rPr>
              <w:t>Тема урока</w:t>
            </w:r>
          </w:p>
        </w:tc>
        <w:tc>
          <w:tcPr>
            <w:tcW w:w="753" w:type="dxa"/>
            <w:vMerge w:val="restart"/>
            <w:tcBorders>
              <w:right w:val="single" w:sz="4" w:space="0" w:color="auto"/>
            </w:tcBorders>
          </w:tcPr>
          <w:p w:rsidR="00075C01" w:rsidRDefault="00075C01" w:rsidP="00075C01">
            <w:pPr>
              <w:pStyle w:val="TableParagraph"/>
              <w:spacing w:line="253" w:lineRule="exact"/>
              <w:rPr>
                <w:b/>
                <w:lang w:val="ru-RU"/>
              </w:rPr>
            </w:pPr>
            <w:r>
              <w:rPr>
                <w:b/>
                <w:lang w:val="ru-RU"/>
              </w:rPr>
              <w:t>Кол-во</w:t>
            </w:r>
          </w:p>
          <w:p w:rsidR="00075C01" w:rsidRPr="00075C01" w:rsidRDefault="00075C01" w:rsidP="00075C01">
            <w:pPr>
              <w:pStyle w:val="TableParagraph"/>
              <w:spacing w:line="253" w:lineRule="exact"/>
              <w:rPr>
                <w:b/>
                <w:lang w:val="ru-RU"/>
              </w:rPr>
            </w:pPr>
            <w:r>
              <w:rPr>
                <w:b/>
                <w:lang w:val="ru-RU"/>
              </w:rPr>
              <w:t>часов</w:t>
            </w:r>
          </w:p>
        </w:tc>
        <w:tc>
          <w:tcPr>
            <w:tcW w:w="2122" w:type="dxa"/>
            <w:gridSpan w:val="2"/>
            <w:tcBorders>
              <w:left w:val="single" w:sz="4" w:space="0" w:color="auto"/>
            </w:tcBorders>
          </w:tcPr>
          <w:p w:rsidR="00075C01" w:rsidRDefault="00075C01" w:rsidP="00075C01">
            <w:pPr>
              <w:pStyle w:val="TableParagraph"/>
              <w:spacing w:line="253" w:lineRule="exact"/>
              <w:ind w:left="76"/>
              <w:rPr>
                <w:b/>
              </w:rPr>
            </w:pPr>
            <w:r>
              <w:rPr>
                <w:b/>
                <w:sz w:val="24"/>
              </w:rPr>
              <w:t xml:space="preserve">Дата </w:t>
            </w:r>
            <w:r>
              <w:rPr>
                <w:b/>
              </w:rPr>
              <w:t>проведения</w:t>
            </w:r>
          </w:p>
        </w:tc>
      </w:tr>
      <w:tr w:rsidR="00075C01" w:rsidTr="00075C01">
        <w:trPr>
          <w:trHeight w:val="317"/>
        </w:trPr>
        <w:tc>
          <w:tcPr>
            <w:tcW w:w="528" w:type="dxa"/>
            <w:vMerge/>
            <w:tcBorders>
              <w:top w:val="nil"/>
            </w:tcBorders>
          </w:tcPr>
          <w:p w:rsidR="00075C01" w:rsidRDefault="00075C01" w:rsidP="003C6714">
            <w:pPr>
              <w:rPr>
                <w:sz w:val="2"/>
                <w:szCs w:val="2"/>
              </w:rPr>
            </w:pPr>
          </w:p>
        </w:tc>
        <w:tc>
          <w:tcPr>
            <w:tcW w:w="6276" w:type="dxa"/>
            <w:vMerge/>
            <w:tcBorders>
              <w:top w:val="nil"/>
            </w:tcBorders>
          </w:tcPr>
          <w:p w:rsidR="00075C01" w:rsidRDefault="00075C01" w:rsidP="003C6714">
            <w:pPr>
              <w:rPr>
                <w:sz w:val="2"/>
                <w:szCs w:val="2"/>
              </w:rPr>
            </w:pPr>
          </w:p>
        </w:tc>
        <w:tc>
          <w:tcPr>
            <w:tcW w:w="753" w:type="dxa"/>
            <w:vMerge/>
            <w:tcBorders>
              <w:right w:val="single" w:sz="4" w:space="0" w:color="auto"/>
            </w:tcBorders>
          </w:tcPr>
          <w:p w:rsidR="00075C01" w:rsidRDefault="00075C01" w:rsidP="003C6714">
            <w:pPr>
              <w:pStyle w:val="TableParagraph"/>
              <w:spacing w:line="225" w:lineRule="exact"/>
              <w:ind w:left="283"/>
              <w:rPr>
                <w:b/>
                <w:sz w:val="20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075C01" w:rsidRPr="00075C01" w:rsidRDefault="00075C01" w:rsidP="003C6714">
            <w:pPr>
              <w:pStyle w:val="TableParagraph"/>
              <w:spacing w:line="225" w:lineRule="exact"/>
              <w:ind w:left="283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По плану</w:t>
            </w:r>
          </w:p>
        </w:tc>
        <w:tc>
          <w:tcPr>
            <w:tcW w:w="1272" w:type="dxa"/>
          </w:tcPr>
          <w:p w:rsidR="00075C01" w:rsidRDefault="00075C01" w:rsidP="003C6714">
            <w:pPr>
              <w:pStyle w:val="TableParagraph"/>
              <w:spacing w:line="225" w:lineRule="exact"/>
              <w:ind w:left="303"/>
              <w:rPr>
                <w:b/>
                <w:sz w:val="20"/>
              </w:rPr>
            </w:pPr>
            <w:r>
              <w:rPr>
                <w:b/>
                <w:sz w:val="20"/>
              </w:rPr>
              <w:t>По факту</w:t>
            </w:r>
          </w:p>
        </w:tc>
      </w:tr>
      <w:tr w:rsidR="00075C01" w:rsidTr="00075C01">
        <w:trPr>
          <w:trHeight w:val="1103"/>
        </w:trPr>
        <w:tc>
          <w:tcPr>
            <w:tcW w:w="528" w:type="dxa"/>
          </w:tcPr>
          <w:p w:rsidR="00075C01" w:rsidRDefault="00075C01" w:rsidP="003C6714">
            <w:pPr>
              <w:pStyle w:val="TableParagraph"/>
            </w:pPr>
          </w:p>
        </w:tc>
        <w:tc>
          <w:tcPr>
            <w:tcW w:w="6276" w:type="dxa"/>
          </w:tcPr>
          <w:p w:rsidR="00075C01" w:rsidRPr="00075C01" w:rsidRDefault="003C2179" w:rsidP="003C6714">
            <w:pPr>
              <w:pStyle w:val="TableParagraph"/>
              <w:spacing w:line="237" w:lineRule="auto"/>
              <w:ind w:left="93" w:right="88"/>
              <w:jc w:val="center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1.</w:t>
            </w:r>
            <w:r w:rsidR="00075C01" w:rsidRPr="00075C01">
              <w:rPr>
                <w:b/>
                <w:sz w:val="24"/>
                <w:lang w:val="ru-RU"/>
              </w:rPr>
              <w:t>В давние времена. Устное народное творчество: жанры фольклора – народные сказки. / Борын-борын</w:t>
            </w:r>
          </w:p>
          <w:p w:rsidR="00403CE3" w:rsidRPr="00736202" w:rsidRDefault="00075C01" w:rsidP="00403CE3">
            <w:pPr>
              <w:spacing w:line="237" w:lineRule="auto"/>
              <w:ind w:left="260"/>
              <w:rPr>
                <w:rFonts w:eastAsia="Times New Roman"/>
                <w:sz w:val="23"/>
                <w:szCs w:val="23"/>
                <w:lang w:val="tt-RU"/>
              </w:rPr>
            </w:pPr>
            <w:r w:rsidRPr="00075C01">
              <w:rPr>
                <w:b/>
                <w:sz w:val="24"/>
                <w:lang w:val="ru-RU"/>
              </w:rPr>
              <w:t>заманда. Халык авыз иҗаты: фольклор жанрлары – халык әкиятләре.</w:t>
            </w:r>
            <w:r w:rsidR="00403CE3"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 xml:space="preserve"> ( 3 часа /_3 сәг.)</w:t>
            </w:r>
          </w:p>
          <w:p w:rsidR="00075C01" w:rsidRPr="00075C01" w:rsidRDefault="00075C01" w:rsidP="003C6714">
            <w:pPr>
              <w:pStyle w:val="TableParagraph"/>
              <w:spacing w:before="7" w:line="274" w:lineRule="exact"/>
              <w:ind w:left="93" w:right="77"/>
              <w:jc w:val="center"/>
              <w:rPr>
                <w:b/>
                <w:sz w:val="24"/>
                <w:lang w:val="ru-RU"/>
              </w:rPr>
            </w:pP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075C01" w:rsidRPr="00075C01" w:rsidRDefault="00716E55" w:rsidP="003C6714">
            <w:pPr>
              <w:pStyle w:val="TableParagraph"/>
              <w:rPr>
                <w:lang w:val="ru-RU"/>
              </w:rPr>
            </w:pPr>
            <w:r>
              <w:rPr>
                <w:lang w:val="ru-RU"/>
              </w:rPr>
              <w:t xml:space="preserve">  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075C01" w:rsidRPr="00075C01" w:rsidRDefault="00075C01" w:rsidP="003C6714">
            <w:pPr>
              <w:pStyle w:val="TableParagraph"/>
              <w:rPr>
                <w:lang w:val="ru-RU"/>
              </w:rPr>
            </w:pPr>
          </w:p>
        </w:tc>
        <w:tc>
          <w:tcPr>
            <w:tcW w:w="1272" w:type="dxa"/>
          </w:tcPr>
          <w:p w:rsidR="00075C01" w:rsidRPr="00075C01" w:rsidRDefault="00075C01" w:rsidP="003C6714">
            <w:pPr>
              <w:pStyle w:val="TableParagraph"/>
              <w:rPr>
                <w:lang w:val="ru-RU"/>
              </w:rPr>
            </w:pPr>
          </w:p>
        </w:tc>
      </w:tr>
      <w:tr w:rsidR="006D1D03" w:rsidTr="00075C01">
        <w:trPr>
          <w:trHeight w:val="825"/>
        </w:trPr>
        <w:tc>
          <w:tcPr>
            <w:tcW w:w="528" w:type="dxa"/>
          </w:tcPr>
          <w:p w:rsidR="006D1D03" w:rsidRDefault="006D1D03" w:rsidP="006D1D03">
            <w:pPr>
              <w:pStyle w:val="TableParagraph"/>
              <w:spacing w:line="268" w:lineRule="exact"/>
              <w:ind w:right="1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276" w:type="dxa"/>
          </w:tcPr>
          <w:p w:rsidR="006D1D03" w:rsidRPr="00075C01" w:rsidRDefault="006D1D03" w:rsidP="006D1D03">
            <w:pPr>
              <w:pStyle w:val="TableParagraph"/>
              <w:spacing w:line="237" w:lineRule="auto"/>
              <w:ind w:left="110" w:right="69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Устное народное творчество – духовное наследие народов. Татарские народные сказки «Белый волк». /</w:t>
            </w:r>
          </w:p>
          <w:p w:rsidR="006D1D03" w:rsidRDefault="006D1D03" w:rsidP="006D1D03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 w:rsidRPr="00075C01">
              <w:rPr>
                <w:sz w:val="24"/>
                <w:lang w:val="ru-RU"/>
              </w:rPr>
              <w:t xml:space="preserve">Татар халык әкиятләре белән танышу. </w:t>
            </w:r>
            <w:r>
              <w:rPr>
                <w:sz w:val="24"/>
              </w:rPr>
              <w:t>«Ак бүре» әкияте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6D1D03" w:rsidRPr="00716E55" w:rsidRDefault="00716E55" w:rsidP="00716E55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6D1D03" w:rsidRDefault="006D1D03" w:rsidP="006D1D03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5.09</w:t>
            </w:r>
          </w:p>
        </w:tc>
        <w:tc>
          <w:tcPr>
            <w:tcW w:w="1272" w:type="dxa"/>
          </w:tcPr>
          <w:p w:rsidR="006D1D03" w:rsidRDefault="006D1D03" w:rsidP="006D1D03">
            <w:pPr>
              <w:pStyle w:val="TableParagraph"/>
            </w:pPr>
          </w:p>
        </w:tc>
      </w:tr>
      <w:tr w:rsidR="00716E55" w:rsidTr="00075C01">
        <w:trPr>
          <w:trHeight w:val="551"/>
        </w:trPr>
        <w:tc>
          <w:tcPr>
            <w:tcW w:w="528" w:type="dxa"/>
          </w:tcPr>
          <w:p w:rsidR="00716E55" w:rsidRDefault="00716E55" w:rsidP="00716E55">
            <w:pPr>
              <w:pStyle w:val="TableParagraph"/>
              <w:spacing w:line="268" w:lineRule="exact"/>
              <w:ind w:right="194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276" w:type="dxa"/>
          </w:tcPr>
          <w:p w:rsidR="00716E55" w:rsidRPr="00075C01" w:rsidRDefault="00716E55" w:rsidP="00716E55">
            <w:pPr>
              <w:pStyle w:val="TableParagraph"/>
              <w:spacing w:line="268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Сказка «Лисица-мастерица». / «Абзар ясаучы Төлке»</w:t>
            </w:r>
          </w:p>
          <w:p w:rsidR="00716E55" w:rsidRDefault="00716E55" w:rsidP="00716E55">
            <w:pPr>
              <w:pStyle w:val="TableParagraph"/>
              <w:spacing w:before="2"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татар халык әкиятен өйрәнү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716E55" w:rsidRPr="00716E55" w:rsidRDefault="00716E55" w:rsidP="00716E55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716E55" w:rsidRPr="00CF31D2" w:rsidRDefault="00716E55" w:rsidP="00716E5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12.09</w:t>
            </w:r>
          </w:p>
        </w:tc>
        <w:tc>
          <w:tcPr>
            <w:tcW w:w="1272" w:type="dxa"/>
          </w:tcPr>
          <w:p w:rsidR="00716E55" w:rsidRDefault="00716E55" w:rsidP="00716E55">
            <w:pPr>
              <w:pStyle w:val="TableParagraph"/>
            </w:pPr>
          </w:p>
        </w:tc>
      </w:tr>
      <w:tr w:rsidR="00716E55" w:rsidTr="00075C01">
        <w:trPr>
          <w:trHeight w:val="551"/>
        </w:trPr>
        <w:tc>
          <w:tcPr>
            <w:tcW w:w="528" w:type="dxa"/>
          </w:tcPr>
          <w:p w:rsidR="00716E55" w:rsidRDefault="00716E55" w:rsidP="00716E55">
            <w:pPr>
              <w:pStyle w:val="TableParagraph"/>
              <w:spacing w:line="268" w:lineRule="exact"/>
              <w:ind w:right="194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276" w:type="dxa"/>
          </w:tcPr>
          <w:p w:rsidR="00716E55" w:rsidRPr="00075C01" w:rsidRDefault="00716E55" w:rsidP="00716E55">
            <w:pPr>
              <w:pStyle w:val="TableParagraph"/>
              <w:spacing w:line="268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Сказка «Три сестры». / «Өч кыз» татар халык әкиятен</w:t>
            </w:r>
          </w:p>
          <w:p w:rsidR="00716E55" w:rsidRDefault="00716E55" w:rsidP="00716E55">
            <w:pPr>
              <w:pStyle w:val="TableParagraph"/>
              <w:spacing w:before="2"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өйрәнү.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716E55" w:rsidRPr="00716E55" w:rsidRDefault="00716E55" w:rsidP="00716E55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716E55" w:rsidRDefault="00716E55" w:rsidP="00716E55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19.09</w:t>
            </w:r>
          </w:p>
        </w:tc>
        <w:tc>
          <w:tcPr>
            <w:tcW w:w="1272" w:type="dxa"/>
          </w:tcPr>
          <w:p w:rsidR="00716E55" w:rsidRDefault="00716E55" w:rsidP="00716E55">
            <w:pPr>
              <w:pStyle w:val="TableParagraph"/>
            </w:pPr>
          </w:p>
        </w:tc>
      </w:tr>
      <w:tr w:rsidR="00716E55" w:rsidTr="00075C01">
        <w:trPr>
          <w:trHeight w:val="316"/>
        </w:trPr>
        <w:tc>
          <w:tcPr>
            <w:tcW w:w="528" w:type="dxa"/>
          </w:tcPr>
          <w:p w:rsidR="00716E55" w:rsidRPr="003C2179" w:rsidRDefault="00716E55" w:rsidP="00716E55">
            <w:pPr>
              <w:pStyle w:val="TableParagraph"/>
              <w:rPr>
                <w:lang w:val="ru-RU"/>
              </w:rPr>
            </w:pPr>
          </w:p>
        </w:tc>
        <w:tc>
          <w:tcPr>
            <w:tcW w:w="6276" w:type="dxa"/>
          </w:tcPr>
          <w:p w:rsidR="00716E55" w:rsidRPr="003C2179" w:rsidRDefault="003C2179" w:rsidP="003C2179">
            <w:pPr>
              <w:spacing w:line="237" w:lineRule="auto"/>
              <w:rPr>
                <w:rFonts w:eastAsia="Times New Roman"/>
                <w:sz w:val="23"/>
                <w:szCs w:val="23"/>
                <w:lang w:val="tt-RU"/>
              </w:rPr>
            </w:pPr>
            <w:r>
              <w:rPr>
                <w:b/>
                <w:sz w:val="24"/>
                <w:lang w:val="ru-RU"/>
              </w:rPr>
              <w:t>2.</w:t>
            </w:r>
            <w:r w:rsidR="00716E55" w:rsidRPr="00403CE3">
              <w:rPr>
                <w:b/>
                <w:sz w:val="24"/>
                <w:lang w:val="ru-RU"/>
              </w:rPr>
              <w:t>Литературные сказки. / Әдәби әкиятләр.</w:t>
            </w:r>
            <w:r w:rsidR="00403CE3"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 xml:space="preserve"> ( 6 часа /_6сәг.)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716E55" w:rsidRPr="00403CE3" w:rsidRDefault="00716E55" w:rsidP="00716E55">
            <w:pPr>
              <w:pStyle w:val="TableParagraph"/>
              <w:rPr>
                <w:lang w:val="ru-RU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716E55" w:rsidRPr="00403CE3" w:rsidRDefault="00716E55" w:rsidP="00716E55">
            <w:pPr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1272" w:type="dxa"/>
          </w:tcPr>
          <w:p w:rsidR="00716E55" w:rsidRPr="00403CE3" w:rsidRDefault="00716E55" w:rsidP="00716E55">
            <w:pPr>
              <w:pStyle w:val="TableParagraph"/>
              <w:rPr>
                <w:lang w:val="ru-RU"/>
              </w:rPr>
            </w:pPr>
          </w:p>
        </w:tc>
      </w:tr>
      <w:tr w:rsidR="00716E55" w:rsidTr="00075C01">
        <w:trPr>
          <w:trHeight w:val="1655"/>
        </w:trPr>
        <w:tc>
          <w:tcPr>
            <w:tcW w:w="528" w:type="dxa"/>
          </w:tcPr>
          <w:p w:rsidR="00716E55" w:rsidRDefault="00716E55" w:rsidP="00716E55">
            <w:pPr>
              <w:pStyle w:val="TableParagraph"/>
              <w:spacing w:line="268" w:lineRule="exact"/>
              <w:ind w:right="194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276" w:type="dxa"/>
          </w:tcPr>
          <w:p w:rsidR="00716E55" w:rsidRPr="00075C01" w:rsidRDefault="00716E55" w:rsidP="00716E55">
            <w:pPr>
              <w:pStyle w:val="TableParagraph"/>
              <w:ind w:left="110" w:right="241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Созвучность и различия татарского народного устного творчества и фольклора других народов. Связь татарской литературы с фольклором. Изучение сказки Каюма Насыри «Падишах и старик». / Каюм Насыйриның тормыш юлы һәм иҗаты, «Патша белән карт» әсәрен</w:t>
            </w:r>
          </w:p>
          <w:p w:rsidR="00716E55" w:rsidRDefault="00716E55" w:rsidP="00716E55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sz w:val="24"/>
              </w:rPr>
              <w:t>өйрәнү.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716E55" w:rsidRPr="009601E4" w:rsidRDefault="00716E55" w:rsidP="00716E55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 xml:space="preserve">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716E55" w:rsidRDefault="00716E55" w:rsidP="00716E55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26.09</w:t>
            </w:r>
          </w:p>
        </w:tc>
        <w:tc>
          <w:tcPr>
            <w:tcW w:w="1272" w:type="dxa"/>
          </w:tcPr>
          <w:p w:rsidR="00716E55" w:rsidRDefault="00716E55" w:rsidP="00716E55">
            <w:pPr>
              <w:pStyle w:val="TableParagraph"/>
            </w:pPr>
          </w:p>
        </w:tc>
      </w:tr>
      <w:tr w:rsidR="00716E55" w:rsidTr="00075C01">
        <w:trPr>
          <w:trHeight w:val="825"/>
        </w:trPr>
        <w:tc>
          <w:tcPr>
            <w:tcW w:w="528" w:type="dxa"/>
          </w:tcPr>
          <w:p w:rsidR="00716E55" w:rsidRDefault="00716E55" w:rsidP="00716E55">
            <w:pPr>
              <w:pStyle w:val="TableParagraph"/>
              <w:spacing w:line="268" w:lineRule="exact"/>
              <w:ind w:right="194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276" w:type="dxa"/>
          </w:tcPr>
          <w:p w:rsidR="00716E55" w:rsidRPr="00075C01" w:rsidRDefault="00716E55" w:rsidP="00716E55">
            <w:pPr>
              <w:pStyle w:val="TableParagraph"/>
              <w:spacing w:line="237" w:lineRule="auto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Художественный вымысел литературной сказки Габдуллы Тукая «Водяная» («Су анасы»). / Г.Тукайның тормыш</w:t>
            </w:r>
          </w:p>
          <w:p w:rsidR="00716E55" w:rsidRPr="00075C01" w:rsidRDefault="00716E55" w:rsidP="00716E55">
            <w:pPr>
              <w:pStyle w:val="TableParagraph"/>
              <w:spacing w:line="261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юлы һәм иҗаты, «Су анасы» әкиятен өйрәнү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716E55" w:rsidRPr="009601E4" w:rsidRDefault="00716E55" w:rsidP="00716E55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 xml:space="preserve">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716E55" w:rsidRPr="00CF31D2" w:rsidRDefault="00716E55" w:rsidP="00716E5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3.10</w:t>
            </w:r>
          </w:p>
        </w:tc>
        <w:tc>
          <w:tcPr>
            <w:tcW w:w="1272" w:type="dxa"/>
          </w:tcPr>
          <w:p w:rsidR="00716E55" w:rsidRPr="00075C01" w:rsidRDefault="00716E55" w:rsidP="00716E55">
            <w:pPr>
              <w:pStyle w:val="TableParagraph"/>
              <w:rPr>
                <w:lang w:val="ru-RU"/>
              </w:rPr>
            </w:pPr>
          </w:p>
        </w:tc>
      </w:tr>
      <w:tr w:rsidR="00716E55" w:rsidTr="00075C01">
        <w:trPr>
          <w:trHeight w:val="830"/>
        </w:trPr>
        <w:tc>
          <w:tcPr>
            <w:tcW w:w="528" w:type="dxa"/>
          </w:tcPr>
          <w:p w:rsidR="00716E55" w:rsidRDefault="00716E55" w:rsidP="00716E55">
            <w:pPr>
              <w:pStyle w:val="TableParagraph"/>
              <w:spacing w:line="268" w:lineRule="exact"/>
              <w:ind w:right="194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276" w:type="dxa"/>
          </w:tcPr>
          <w:p w:rsidR="00716E55" w:rsidRPr="00075C01" w:rsidRDefault="00716E55" w:rsidP="00716E55">
            <w:pPr>
              <w:pStyle w:val="TableParagraph"/>
              <w:spacing w:line="268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Картина Б. Альменова «Водяная». Работа над отрывком</w:t>
            </w:r>
          </w:p>
          <w:p w:rsidR="00716E55" w:rsidRPr="00075C01" w:rsidRDefault="00716E55" w:rsidP="00716E55">
            <w:pPr>
              <w:pStyle w:val="TableParagraph"/>
              <w:spacing w:before="7" w:line="274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поэмы-сказки. / Рәссам Б.Әлменовның тормыш юлы һәм иҗаты , «Су анасы» картинасы.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716E55" w:rsidRPr="00716E55" w:rsidRDefault="00716E55" w:rsidP="00716E55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716E55" w:rsidRDefault="00716E55" w:rsidP="00716E55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10.10</w:t>
            </w:r>
          </w:p>
        </w:tc>
        <w:tc>
          <w:tcPr>
            <w:tcW w:w="1272" w:type="dxa"/>
          </w:tcPr>
          <w:p w:rsidR="00716E55" w:rsidRPr="00075C01" w:rsidRDefault="00716E55" w:rsidP="00716E55">
            <w:pPr>
              <w:pStyle w:val="TableParagraph"/>
              <w:rPr>
                <w:lang w:val="ru-RU"/>
              </w:rPr>
            </w:pPr>
          </w:p>
        </w:tc>
      </w:tr>
      <w:tr w:rsidR="00716E55" w:rsidTr="00075C01">
        <w:trPr>
          <w:trHeight w:val="1103"/>
        </w:trPr>
        <w:tc>
          <w:tcPr>
            <w:tcW w:w="528" w:type="dxa"/>
          </w:tcPr>
          <w:p w:rsidR="00716E55" w:rsidRDefault="00716E55" w:rsidP="00716E55">
            <w:pPr>
              <w:pStyle w:val="TableParagraph"/>
              <w:spacing w:line="268" w:lineRule="exact"/>
              <w:ind w:right="194"/>
              <w:jc w:val="righ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276" w:type="dxa"/>
          </w:tcPr>
          <w:p w:rsidR="00716E55" w:rsidRPr="00075C01" w:rsidRDefault="00716E55" w:rsidP="00716E55">
            <w:pPr>
              <w:pStyle w:val="TableParagraph"/>
              <w:ind w:left="110" w:right="251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Связь татарской литературы с фольклором. Фольклорное начало «Сказка о Гафияте» («Гафият турында әкият») Туфана Миннуллина. / Т.Миңнуллинның тормыш юлы</w:t>
            </w:r>
          </w:p>
          <w:p w:rsidR="00716E55" w:rsidRPr="00075C01" w:rsidRDefault="00716E55" w:rsidP="00716E55">
            <w:pPr>
              <w:pStyle w:val="TableParagraph"/>
              <w:spacing w:line="264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һәм иҗаты, «Гафият турында әкият» әсәре.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716E55" w:rsidRPr="00716E55" w:rsidRDefault="00716E55" w:rsidP="00716E55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716E55" w:rsidRDefault="00716E55" w:rsidP="00716E55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17.10</w:t>
            </w:r>
          </w:p>
        </w:tc>
        <w:tc>
          <w:tcPr>
            <w:tcW w:w="1272" w:type="dxa"/>
          </w:tcPr>
          <w:p w:rsidR="00716E55" w:rsidRPr="00075C01" w:rsidRDefault="00716E55" w:rsidP="00716E55">
            <w:pPr>
              <w:pStyle w:val="TableParagraph"/>
              <w:rPr>
                <w:lang w:val="ru-RU"/>
              </w:rPr>
            </w:pPr>
          </w:p>
        </w:tc>
      </w:tr>
      <w:tr w:rsidR="00716E55" w:rsidTr="00075C01">
        <w:trPr>
          <w:trHeight w:val="552"/>
        </w:trPr>
        <w:tc>
          <w:tcPr>
            <w:tcW w:w="528" w:type="dxa"/>
          </w:tcPr>
          <w:p w:rsidR="00716E55" w:rsidRDefault="00716E55" w:rsidP="00716E55">
            <w:pPr>
              <w:pStyle w:val="TableParagraph"/>
              <w:spacing w:line="268" w:lineRule="exact"/>
              <w:ind w:right="194"/>
              <w:jc w:val="righ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276" w:type="dxa"/>
          </w:tcPr>
          <w:p w:rsidR="00716E55" w:rsidRPr="00075C01" w:rsidRDefault="00716E55" w:rsidP="00716E55">
            <w:pPr>
              <w:pStyle w:val="TableParagraph"/>
              <w:spacing w:line="268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Кукольный театр «Экият». / “Әкият курчак театры”</w:t>
            </w:r>
          </w:p>
          <w:p w:rsidR="00716E55" w:rsidRDefault="00716E55" w:rsidP="00716E55">
            <w:pPr>
              <w:pStyle w:val="TableParagraph"/>
              <w:spacing w:before="3"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турында белешмә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716E55" w:rsidRPr="00716E55" w:rsidRDefault="00716E55" w:rsidP="00716E55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716E55" w:rsidRDefault="00716E55" w:rsidP="00716E55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24.10</w:t>
            </w:r>
          </w:p>
        </w:tc>
        <w:tc>
          <w:tcPr>
            <w:tcW w:w="1272" w:type="dxa"/>
          </w:tcPr>
          <w:p w:rsidR="00716E55" w:rsidRDefault="00716E55" w:rsidP="00716E55">
            <w:pPr>
              <w:pStyle w:val="TableParagraph"/>
            </w:pPr>
          </w:p>
        </w:tc>
      </w:tr>
      <w:tr w:rsidR="00716E55" w:rsidTr="00075C01">
        <w:trPr>
          <w:trHeight w:val="830"/>
        </w:trPr>
        <w:tc>
          <w:tcPr>
            <w:tcW w:w="528" w:type="dxa"/>
          </w:tcPr>
          <w:p w:rsidR="00716E55" w:rsidRDefault="00716E55" w:rsidP="00716E55">
            <w:pPr>
              <w:pStyle w:val="TableParagraph"/>
              <w:spacing w:line="268" w:lineRule="exact"/>
              <w:ind w:right="194"/>
              <w:jc w:val="righ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276" w:type="dxa"/>
          </w:tcPr>
          <w:p w:rsidR="00716E55" w:rsidRPr="00075C01" w:rsidRDefault="00716E55" w:rsidP="00716E55">
            <w:pPr>
              <w:pStyle w:val="TableParagraph"/>
              <w:spacing w:line="242" w:lineRule="auto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Творчество А.Тимергалина. “На странной планете”. / А.Тимергалинның тормыш юлы һәм иҗаты белән танышу,</w:t>
            </w:r>
          </w:p>
          <w:p w:rsidR="00716E55" w:rsidRDefault="00716E55" w:rsidP="00716E55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«Сәер планетада» әсәрен уку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716E55" w:rsidRPr="00716E55" w:rsidRDefault="00716E55" w:rsidP="00716E55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716E55" w:rsidRDefault="00981451" w:rsidP="00716E55">
            <w:pPr>
              <w:rPr>
                <w:b/>
                <w:sz w:val="28"/>
                <w:szCs w:val="28"/>
              </w:rPr>
            </w:pPr>
            <w:r w:rsidRPr="00403CE3">
              <w:rPr>
                <w:sz w:val="28"/>
                <w:szCs w:val="28"/>
                <w:lang w:val="ru-RU"/>
              </w:rPr>
              <w:t>7.11</w:t>
            </w:r>
          </w:p>
        </w:tc>
        <w:tc>
          <w:tcPr>
            <w:tcW w:w="1272" w:type="dxa"/>
          </w:tcPr>
          <w:p w:rsidR="00716E55" w:rsidRDefault="00716E55" w:rsidP="00716E55">
            <w:pPr>
              <w:pStyle w:val="TableParagraph"/>
            </w:pPr>
          </w:p>
        </w:tc>
      </w:tr>
      <w:tr w:rsidR="00716E55" w:rsidTr="00075C01">
        <w:trPr>
          <w:trHeight w:val="551"/>
        </w:trPr>
        <w:tc>
          <w:tcPr>
            <w:tcW w:w="528" w:type="dxa"/>
          </w:tcPr>
          <w:p w:rsidR="00716E55" w:rsidRDefault="00716E55" w:rsidP="00716E55">
            <w:pPr>
              <w:pStyle w:val="TableParagraph"/>
            </w:pPr>
          </w:p>
        </w:tc>
        <w:tc>
          <w:tcPr>
            <w:tcW w:w="6276" w:type="dxa"/>
          </w:tcPr>
          <w:p w:rsidR="00716E55" w:rsidRPr="00075C01" w:rsidRDefault="003C2179" w:rsidP="00403CE3">
            <w:pPr>
              <w:pStyle w:val="TableParagraph"/>
              <w:spacing w:line="271" w:lineRule="exact"/>
              <w:ind w:right="75"/>
              <w:rPr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 xml:space="preserve"> 3.</w:t>
            </w:r>
            <w:r w:rsidR="00716E55" w:rsidRPr="00075C01">
              <w:rPr>
                <w:b/>
                <w:sz w:val="24"/>
                <w:lang w:val="ru-RU"/>
              </w:rPr>
              <w:t xml:space="preserve">Система образования у татар. </w:t>
            </w:r>
            <w:r w:rsidR="00716E55" w:rsidRPr="00075C01">
              <w:rPr>
                <w:sz w:val="24"/>
                <w:lang w:val="ru-RU"/>
              </w:rPr>
              <w:t>/</w:t>
            </w:r>
          </w:p>
          <w:p w:rsidR="00716E55" w:rsidRPr="00403CE3" w:rsidRDefault="00716E55" w:rsidP="00403CE3">
            <w:pPr>
              <w:spacing w:line="237" w:lineRule="auto"/>
              <w:ind w:left="260"/>
              <w:rPr>
                <w:rFonts w:eastAsia="Times New Roman"/>
                <w:sz w:val="23"/>
                <w:szCs w:val="23"/>
                <w:lang w:val="tt-RU"/>
              </w:rPr>
            </w:pPr>
            <w:r w:rsidRPr="00075C01">
              <w:rPr>
                <w:b/>
                <w:sz w:val="24"/>
                <w:lang w:val="ru-RU"/>
              </w:rPr>
              <w:t>Мәгърифәт баскычлары.</w:t>
            </w:r>
            <w:r w:rsidR="00403CE3"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 xml:space="preserve"> ( 4 часа /_4 сәг.)  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716E55" w:rsidRDefault="00716E55" w:rsidP="00716E55">
            <w:pPr>
              <w:rPr>
                <w:sz w:val="28"/>
                <w:szCs w:val="28"/>
                <w:lang w:val="tt-RU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716E55" w:rsidRPr="001A77BB" w:rsidRDefault="00716E55" w:rsidP="00716E55">
            <w:pPr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1272" w:type="dxa"/>
          </w:tcPr>
          <w:p w:rsidR="00716E55" w:rsidRPr="00075C01" w:rsidRDefault="00716E55" w:rsidP="00716E55">
            <w:pPr>
              <w:pStyle w:val="TableParagraph"/>
              <w:rPr>
                <w:lang w:val="ru-RU"/>
              </w:rPr>
            </w:pPr>
          </w:p>
        </w:tc>
      </w:tr>
      <w:tr w:rsidR="00981451" w:rsidTr="00075C01">
        <w:trPr>
          <w:trHeight w:val="551"/>
        </w:trPr>
        <w:tc>
          <w:tcPr>
            <w:tcW w:w="528" w:type="dxa"/>
          </w:tcPr>
          <w:p w:rsidR="00981451" w:rsidRPr="00403CE3" w:rsidRDefault="00981451" w:rsidP="00981451">
            <w:pPr>
              <w:pStyle w:val="TableParagraph"/>
              <w:spacing w:line="268" w:lineRule="exact"/>
              <w:ind w:right="132"/>
              <w:jc w:val="right"/>
              <w:rPr>
                <w:sz w:val="24"/>
                <w:lang w:val="ru-RU"/>
              </w:rPr>
            </w:pPr>
            <w:r w:rsidRPr="00403CE3">
              <w:rPr>
                <w:sz w:val="24"/>
                <w:lang w:val="ru-RU"/>
              </w:rPr>
              <w:t>10</w:t>
            </w:r>
          </w:p>
        </w:tc>
        <w:tc>
          <w:tcPr>
            <w:tcW w:w="6276" w:type="dxa"/>
          </w:tcPr>
          <w:p w:rsidR="00981451" w:rsidRPr="00075C01" w:rsidRDefault="00981451" w:rsidP="00981451">
            <w:pPr>
              <w:pStyle w:val="TableParagraph"/>
              <w:spacing w:line="267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Медресе «Мухаммадия». / Белем укудан башлана.</w:t>
            </w:r>
          </w:p>
          <w:p w:rsidR="00981451" w:rsidRPr="00403CE3" w:rsidRDefault="00981451" w:rsidP="00981451">
            <w:pPr>
              <w:pStyle w:val="TableParagraph"/>
              <w:spacing w:line="265" w:lineRule="exact"/>
              <w:ind w:left="110"/>
              <w:rPr>
                <w:sz w:val="24"/>
                <w:lang w:val="ru-RU"/>
              </w:rPr>
            </w:pPr>
            <w:r w:rsidRPr="00403CE3">
              <w:rPr>
                <w:sz w:val="24"/>
                <w:lang w:val="ru-RU"/>
              </w:rPr>
              <w:t>«Мөхәммәдия» мәдрәсәсе турында уку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981451" w:rsidRPr="00716E55" w:rsidRDefault="00981451" w:rsidP="00981451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981451" w:rsidRDefault="00981451" w:rsidP="0098145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14.11</w:t>
            </w:r>
          </w:p>
        </w:tc>
        <w:tc>
          <w:tcPr>
            <w:tcW w:w="1272" w:type="dxa"/>
          </w:tcPr>
          <w:p w:rsidR="00981451" w:rsidRPr="00403CE3" w:rsidRDefault="00981451" w:rsidP="00981451">
            <w:pPr>
              <w:pStyle w:val="TableParagraph"/>
              <w:rPr>
                <w:lang w:val="ru-RU"/>
              </w:rPr>
            </w:pPr>
          </w:p>
        </w:tc>
      </w:tr>
      <w:tr w:rsidR="00981451" w:rsidTr="00075C01">
        <w:trPr>
          <w:trHeight w:val="825"/>
        </w:trPr>
        <w:tc>
          <w:tcPr>
            <w:tcW w:w="528" w:type="dxa"/>
          </w:tcPr>
          <w:p w:rsidR="00981451" w:rsidRPr="00403CE3" w:rsidRDefault="00981451" w:rsidP="00981451">
            <w:pPr>
              <w:pStyle w:val="TableParagraph"/>
              <w:spacing w:line="268" w:lineRule="exact"/>
              <w:ind w:right="132"/>
              <w:jc w:val="right"/>
              <w:rPr>
                <w:sz w:val="24"/>
                <w:lang w:val="ru-RU"/>
              </w:rPr>
            </w:pPr>
            <w:r w:rsidRPr="00403CE3">
              <w:rPr>
                <w:sz w:val="24"/>
                <w:lang w:val="ru-RU"/>
              </w:rPr>
              <w:t>11</w:t>
            </w:r>
          </w:p>
        </w:tc>
        <w:tc>
          <w:tcPr>
            <w:tcW w:w="6276" w:type="dxa"/>
          </w:tcPr>
          <w:p w:rsidR="00981451" w:rsidRPr="00075C01" w:rsidRDefault="00981451" w:rsidP="00981451">
            <w:pPr>
              <w:pStyle w:val="TableParagraph"/>
              <w:spacing w:line="267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Казанская учительская школа, Казанский</w:t>
            </w:r>
          </w:p>
          <w:p w:rsidR="00981451" w:rsidRPr="00075C01" w:rsidRDefault="00981451" w:rsidP="00981451">
            <w:pPr>
              <w:pStyle w:val="TableParagraph"/>
              <w:spacing w:line="278" w:lineRule="exact"/>
              <w:ind w:left="110" w:right="69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университет. / Казанның Татар укытучылар мәктәбе турында уку; Казан университеты.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981451" w:rsidRPr="00716E55" w:rsidRDefault="00981451" w:rsidP="00981451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981451" w:rsidRDefault="00981451" w:rsidP="0098145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21.11</w:t>
            </w:r>
          </w:p>
        </w:tc>
        <w:tc>
          <w:tcPr>
            <w:tcW w:w="1272" w:type="dxa"/>
          </w:tcPr>
          <w:p w:rsidR="00981451" w:rsidRPr="00075C01" w:rsidRDefault="00981451" w:rsidP="00981451">
            <w:pPr>
              <w:pStyle w:val="TableParagraph"/>
              <w:rPr>
                <w:lang w:val="ru-RU"/>
              </w:rPr>
            </w:pPr>
          </w:p>
        </w:tc>
      </w:tr>
      <w:tr w:rsidR="00981451" w:rsidTr="00075C01">
        <w:trPr>
          <w:trHeight w:val="830"/>
        </w:trPr>
        <w:tc>
          <w:tcPr>
            <w:tcW w:w="528" w:type="dxa"/>
          </w:tcPr>
          <w:p w:rsidR="00981451" w:rsidRDefault="00981451" w:rsidP="00981451">
            <w:pPr>
              <w:pStyle w:val="TableParagraph"/>
              <w:spacing w:line="268" w:lineRule="exact"/>
              <w:ind w:right="132"/>
              <w:jc w:val="right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6276" w:type="dxa"/>
          </w:tcPr>
          <w:p w:rsidR="00981451" w:rsidRPr="00075C01" w:rsidRDefault="00981451" w:rsidP="00981451">
            <w:pPr>
              <w:pStyle w:val="TableParagraph"/>
              <w:spacing w:line="268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Ознакомление с художественным произведением</w:t>
            </w:r>
          </w:p>
          <w:p w:rsidR="00981451" w:rsidRPr="00075C01" w:rsidRDefault="00981451" w:rsidP="00981451">
            <w:pPr>
              <w:pStyle w:val="TableParagraph"/>
              <w:spacing w:before="8" w:line="274" w:lineRule="exact"/>
              <w:ind w:left="110" w:right="241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«Учитель» Г.Исхаки./ Гаяз Исхакыйның «Мөгаллим» әсәрен уку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981451" w:rsidRPr="00716E55" w:rsidRDefault="00981451" w:rsidP="00981451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981451" w:rsidRDefault="00981451" w:rsidP="0098145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2811</w:t>
            </w:r>
          </w:p>
        </w:tc>
        <w:tc>
          <w:tcPr>
            <w:tcW w:w="1272" w:type="dxa"/>
          </w:tcPr>
          <w:p w:rsidR="00981451" w:rsidRPr="00075C01" w:rsidRDefault="00981451" w:rsidP="00981451">
            <w:pPr>
              <w:pStyle w:val="TableParagraph"/>
              <w:rPr>
                <w:lang w:val="ru-RU"/>
              </w:rPr>
            </w:pPr>
          </w:p>
        </w:tc>
      </w:tr>
      <w:tr w:rsidR="00981451" w:rsidTr="00075C01">
        <w:trPr>
          <w:trHeight w:val="551"/>
        </w:trPr>
        <w:tc>
          <w:tcPr>
            <w:tcW w:w="528" w:type="dxa"/>
          </w:tcPr>
          <w:p w:rsidR="00981451" w:rsidRDefault="00981451" w:rsidP="00981451">
            <w:pPr>
              <w:pStyle w:val="TableParagraph"/>
              <w:spacing w:line="268" w:lineRule="exact"/>
              <w:ind w:right="132"/>
              <w:jc w:val="right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6276" w:type="dxa"/>
          </w:tcPr>
          <w:p w:rsidR="00981451" w:rsidRPr="00075C01" w:rsidRDefault="00981451" w:rsidP="00981451">
            <w:pPr>
              <w:pStyle w:val="TableParagraph"/>
              <w:spacing w:line="266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pacing w:val="8"/>
                <w:sz w:val="24"/>
                <w:lang w:val="ru-RU"/>
              </w:rPr>
              <w:t xml:space="preserve">Лирический герой </w:t>
            </w:r>
            <w:r w:rsidRPr="00075C01">
              <w:rPr>
                <w:sz w:val="24"/>
                <w:lang w:val="ru-RU"/>
              </w:rPr>
              <w:t xml:space="preserve">и  </w:t>
            </w:r>
            <w:r w:rsidRPr="00075C01">
              <w:rPr>
                <w:spacing w:val="7"/>
                <w:sz w:val="24"/>
                <w:lang w:val="ru-RU"/>
              </w:rPr>
              <w:t xml:space="preserve">мечты </w:t>
            </w:r>
            <w:r w:rsidRPr="00075C01">
              <w:rPr>
                <w:spacing w:val="8"/>
                <w:sz w:val="24"/>
                <w:lang w:val="ru-RU"/>
              </w:rPr>
              <w:t xml:space="preserve">поэта </w:t>
            </w:r>
            <w:r w:rsidRPr="00075C01">
              <w:rPr>
                <w:spacing w:val="9"/>
                <w:sz w:val="24"/>
                <w:lang w:val="ru-RU"/>
              </w:rPr>
              <w:t>Дардеменда</w:t>
            </w:r>
            <w:r w:rsidRPr="00075C01">
              <w:rPr>
                <w:spacing w:val="57"/>
                <w:sz w:val="24"/>
                <w:lang w:val="ru-RU"/>
              </w:rPr>
              <w:t xml:space="preserve"> </w:t>
            </w:r>
            <w:r w:rsidRPr="00075C01">
              <w:rPr>
                <w:sz w:val="24"/>
                <w:lang w:val="ru-RU"/>
              </w:rPr>
              <w:t>в</w:t>
            </w:r>
          </w:p>
          <w:p w:rsidR="00981451" w:rsidRDefault="00981451" w:rsidP="00981451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pacing w:val="9"/>
                <w:sz w:val="24"/>
              </w:rPr>
              <w:t xml:space="preserve">стихотворении </w:t>
            </w:r>
            <w:r>
              <w:rPr>
                <w:spacing w:val="6"/>
                <w:sz w:val="24"/>
              </w:rPr>
              <w:t xml:space="preserve">«Иди,  </w:t>
            </w:r>
            <w:r>
              <w:rPr>
                <w:spacing w:val="8"/>
                <w:sz w:val="24"/>
              </w:rPr>
              <w:t xml:space="preserve">научись». </w:t>
            </w:r>
            <w:r>
              <w:rPr>
                <w:sz w:val="24"/>
              </w:rPr>
              <w:t>/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Дәрдемәнднең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981451" w:rsidRPr="00716E55" w:rsidRDefault="00981451" w:rsidP="00981451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981451" w:rsidRDefault="00981451" w:rsidP="0098145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5.12</w:t>
            </w:r>
          </w:p>
        </w:tc>
        <w:tc>
          <w:tcPr>
            <w:tcW w:w="1272" w:type="dxa"/>
          </w:tcPr>
          <w:p w:rsidR="00981451" w:rsidRDefault="00981451" w:rsidP="00981451">
            <w:pPr>
              <w:pStyle w:val="TableParagraph"/>
            </w:pPr>
          </w:p>
        </w:tc>
      </w:tr>
    </w:tbl>
    <w:p w:rsidR="00075C01" w:rsidRDefault="00075C01" w:rsidP="00075C01">
      <w:pPr>
        <w:sectPr w:rsidR="00075C01">
          <w:pgSz w:w="11910" w:h="16840"/>
          <w:pgMar w:top="1040" w:right="160" w:bottom="280" w:left="1160" w:header="720" w:footer="720" w:gutter="0"/>
          <w:cols w:space="720"/>
        </w:sect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8"/>
        <w:gridCol w:w="6276"/>
        <w:gridCol w:w="753"/>
        <w:gridCol w:w="850"/>
        <w:gridCol w:w="1272"/>
      </w:tblGrid>
      <w:tr w:rsidR="00075C01" w:rsidTr="00075C01">
        <w:trPr>
          <w:trHeight w:val="551"/>
        </w:trPr>
        <w:tc>
          <w:tcPr>
            <w:tcW w:w="528" w:type="dxa"/>
          </w:tcPr>
          <w:p w:rsidR="00075C01" w:rsidRDefault="00075C01" w:rsidP="003C6714">
            <w:pPr>
              <w:pStyle w:val="TableParagraph"/>
              <w:rPr>
                <w:sz w:val="24"/>
              </w:rPr>
            </w:pPr>
          </w:p>
        </w:tc>
        <w:tc>
          <w:tcPr>
            <w:tcW w:w="6276" w:type="dxa"/>
          </w:tcPr>
          <w:p w:rsidR="00075C01" w:rsidRDefault="00075C01" w:rsidP="003C6714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t>тормыш юлы һәм иҗаты , «Кил, өйрән…» шигырен</w:t>
            </w:r>
          </w:p>
          <w:p w:rsidR="00075C01" w:rsidRDefault="00075C01" w:rsidP="003C6714">
            <w:pPr>
              <w:pStyle w:val="TableParagraph"/>
              <w:spacing w:before="2"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өйрәнү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075C01" w:rsidRDefault="00075C01" w:rsidP="003C6714">
            <w:pPr>
              <w:pStyle w:val="TableParagraph"/>
              <w:rPr>
                <w:sz w:val="24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075C01" w:rsidRDefault="00075C01" w:rsidP="003C6714">
            <w:pPr>
              <w:pStyle w:val="TableParagraph"/>
              <w:rPr>
                <w:sz w:val="24"/>
              </w:rPr>
            </w:pPr>
          </w:p>
        </w:tc>
        <w:tc>
          <w:tcPr>
            <w:tcW w:w="1272" w:type="dxa"/>
          </w:tcPr>
          <w:p w:rsidR="00075C01" w:rsidRDefault="00075C01" w:rsidP="003C6714">
            <w:pPr>
              <w:pStyle w:val="TableParagraph"/>
              <w:rPr>
                <w:sz w:val="24"/>
              </w:rPr>
            </w:pPr>
          </w:p>
        </w:tc>
      </w:tr>
      <w:tr w:rsidR="00075C01" w:rsidTr="00075C01">
        <w:trPr>
          <w:trHeight w:val="316"/>
        </w:trPr>
        <w:tc>
          <w:tcPr>
            <w:tcW w:w="528" w:type="dxa"/>
          </w:tcPr>
          <w:p w:rsidR="00075C01" w:rsidRDefault="00075C01" w:rsidP="003C6714">
            <w:pPr>
              <w:pStyle w:val="TableParagraph"/>
              <w:rPr>
                <w:sz w:val="24"/>
              </w:rPr>
            </w:pPr>
          </w:p>
        </w:tc>
        <w:tc>
          <w:tcPr>
            <w:tcW w:w="6276" w:type="dxa"/>
          </w:tcPr>
          <w:p w:rsidR="00075C01" w:rsidRPr="00403CE3" w:rsidRDefault="003C2179" w:rsidP="00403CE3">
            <w:pPr>
              <w:spacing w:line="237" w:lineRule="auto"/>
              <w:ind w:left="260"/>
              <w:rPr>
                <w:rFonts w:eastAsia="Times New Roman"/>
                <w:sz w:val="23"/>
                <w:szCs w:val="23"/>
                <w:lang w:val="tt-RU"/>
              </w:rPr>
            </w:pPr>
            <w:r>
              <w:rPr>
                <w:b/>
                <w:sz w:val="24"/>
                <w:lang w:val="ru-RU"/>
              </w:rPr>
              <w:t>4.</w:t>
            </w:r>
            <w:r w:rsidR="00075C01">
              <w:rPr>
                <w:b/>
                <w:sz w:val="24"/>
              </w:rPr>
              <w:t>Детство. / Балачак.</w:t>
            </w:r>
            <w:r w:rsidR="00403CE3"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 xml:space="preserve"> ( 3 часа /_3 сәг.)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075C01" w:rsidRDefault="00075C01" w:rsidP="003C6714">
            <w:pPr>
              <w:pStyle w:val="TableParagraph"/>
              <w:rPr>
                <w:sz w:val="24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075C01" w:rsidRDefault="00075C01" w:rsidP="003C6714">
            <w:pPr>
              <w:pStyle w:val="TableParagraph"/>
              <w:rPr>
                <w:sz w:val="24"/>
              </w:rPr>
            </w:pPr>
          </w:p>
        </w:tc>
        <w:tc>
          <w:tcPr>
            <w:tcW w:w="1272" w:type="dxa"/>
          </w:tcPr>
          <w:p w:rsidR="00075C01" w:rsidRDefault="00075C01" w:rsidP="003C6714">
            <w:pPr>
              <w:pStyle w:val="TableParagraph"/>
              <w:rPr>
                <w:sz w:val="24"/>
              </w:rPr>
            </w:pPr>
          </w:p>
        </w:tc>
      </w:tr>
      <w:tr w:rsidR="00981451" w:rsidTr="00075C01">
        <w:trPr>
          <w:trHeight w:val="1104"/>
        </w:trPr>
        <w:tc>
          <w:tcPr>
            <w:tcW w:w="528" w:type="dxa"/>
          </w:tcPr>
          <w:p w:rsidR="00981451" w:rsidRDefault="00981451" w:rsidP="00981451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6276" w:type="dxa"/>
          </w:tcPr>
          <w:p w:rsidR="00981451" w:rsidRPr="00075C01" w:rsidRDefault="00981451" w:rsidP="00981451">
            <w:pPr>
              <w:pStyle w:val="TableParagraph"/>
              <w:spacing w:line="237" w:lineRule="auto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Г.Тукай. Автобиографическая повесть «Оставшиеся в памяти». / Габдулла Тукайның тормыш юлы һәм иҗаты</w:t>
            </w:r>
          </w:p>
          <w:p w:rsidR="00981451" w:rsidRPr="00075C01" w:rsidRDefault="00981451" w:rsidP="00981451">
            <w:pPr>
              <w:pStyle w:val="TableParagraph"/>
              <w:spacing w:line="274" w:lineRule="exact"/>
              <w:ind w:left="110" w:right="69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белән танышу. «Исемдә калганнар» автобиографик әсәрен уку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981451" w:rsidRPr="00716E55" w:rsidRDefault="00981451" w:rsidP="00981451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981451" w:rsidRDefault="00981451" w:rsidP="0098145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12.12</w:t>
            </w:r>
          </w:p>
        </w:tc>
        <w:tc>
          <w:tcPr>
            <w:tcW w:w="1272" w:type="dxa"/>
          </w:tcPr>
          <w:p w:rsidR="00981451" w:rsidRPr="00075C01" w:rsidRDefault="00981451" w:rsidP="00981451">
            <w:pPr>
              <w:pStyle w:val="TableParagraph"/>
              <w:rPr>
                <w:sz w:val="24"/>
                <w:lang w:val="ru-RU"/>
              </w:rPr>
            </w:pPr>
          </w:p>
        </w:tc>
      </w:tr>
      <w:tr w:rsidR="00981451" w:rsidTr="00075C01">
        <w:trPr>
          <w:trHeight w:val="825"/>
        </w:trPr>
        <w:tc>
          <w:tcPr>
            <w:tcW w:w="528" w:type="dxa"/>
          </w:tcPr>
          <w:p w:rsidR="00981451" w:rsidRDefault="00981451" w:rsidP="00981451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6276" w:type="dxa"/>
          </w:tcPr>
          <w:p w:rsidR="00981451" w:rsidRPr="00075C01" w:rsidRDefault="00981451" w:rsidP="00981451">
            <w:pPr>
              <w:pStyle w:val="TableParagraph"/>
              <w:spacing w:line="237" w:lineRule="auto"/>
              <w:ind w:left="110" w:right="273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Ознакомление с картиной Х. Казакова «Маленький Апуш». / Рәссам Х.Казаковның тормыш юлы һәм иҗаты.</w:t>
            </w:r>
          </w:p>
          <w:p w:rsidR="00981451" w:rsidRDefault="00981451" w:rsidP="00981451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«Кечкенә Апуш» картинасы.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981451" w:rsidRPr="00716E55" w:rsidRDefault="00981451" w:rsidP="00981451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981451" w:rsidRDefault="00981451" w:rsidP="0098145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19.12</w:t>
            </w:r>
          </w:p>
        </w:tc>
        <w:tc>
          <w:tcPr>
            <w:tcW w:w="1272" w:type="dxa"/>
          </w:tcPr>
          <w:p w:rsidR="00981451" w:rsidRDefault="00981451" w:rsidP="00981451">
            <w:pPr>
              <w:pStyle w:val="TableParagraph"/>
              <w:rPr>
                <w:sz w:val="24"/>
              </w:rPr>
            </w:pPr>
          </w:p>
        </w:tc>
      </w:tr>
      <w:tr w:rsidR="00981451" w:rsidTr="00075C01">
        <w:trPr>
          <w:trHeight w:val="1382"/>
        </w:trPr>
        <w:tc>
          <w:tcPr>
            <w:tcW w:w="528" w:type="dxa"/>
          </w:tcPr>
          <w:p w:rsidR="00981451" w:rsidRDefault="00981451" w:rsidP="00981451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6276" w:type="dxa"/>
          </w:tcPr>
          <w:p w:rsidR="00981451" w:rsidRPr="00075C01" w:rsidRDefault="00981451" w:rsidP="00981451">
            <w:pPr>
              <w:pStyle w:val="TableParagraph"/>
              <w:ind w:left="110" w:right="105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Путешествие в музей Г. Тукая в деревне Кырлай Арского района РТ. Современная детская периодическая печать – журнал «Радуга». / Габдулла Тукайның Кырлайдагы музее</w:t>
            </w:r>
          </w:p>
          <w:p w:rsidR="00981451" w:rsidRPr="00075C01" w:rsidRDefault="00981451" w:rsidP="00981451">
            <w:pPr>
              <w:pStyle w:val="TableParagraph"/>
              <w:spacing w:line="274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турында белешмә. “Салават күпере” журналы турында белешмә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981451" w:rsidRPr="00716E55" w:rsidRDefault="00981451" w:rsidP="00981451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981451" w:rsidRDefault="00981451" w:rsidP="00981451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9.01</w:t>
            </w:r>
          </w:p>
        </w:tc>
        <w:tc>
          <w:tcPr>
            <w:tcW w:w="1272" w:type="dxa"/>
          </w:tcPr>
          <w:p w:rsidR="00981451" w:rsidRPr="00075C01" w:rsidRDefault="00981451" w:rsidP="00981451">
            <w:pPr>
              <w:pStyle w:val="TableParagraph"/>
              <w:rPr>
                <w:sz w:val="24"/>
                <w:lang w:val="ru-RU"/>
              </w:rPr>
            </w:pPr>
          </w:p>
        </w:tc>
      </w:tr>
      <w:tr w:rsidR="00981451" w:rsidTr="00075C01">
        <w:trPr>
          <w:trHeight w:val="311"/>
        </w:trPr>
        <w:tc>
          <w:tcPr>
            <w:tcW w:w="528" w:type="dxa"/>
          </w:tcPr>
          <w:p w:rsidR="00981451" w:rsidRPr="00075C01" w:rsidRDefault="00981451" w:rsidP="00981451">
            <w:pPr>
              <w:pStyle w:val="TableParagraph"/>
              <w:rPr>
                <w:lang w:val="ru-RU"/>
              </w:rPr>
            </w:pPr>
          </w:p>
        </w:tc>
        <w:tc>
          <w:tcPr>
            <w:tcW w:w="6276" w:type="dxa"/>
          </w:tcPr>
          <w:p w:rsidR="00981451" w:rsidRPr="00736202" w:rsidRDefault="00981451" w:rsidP="00981451">
            <w:pPr>
              <w:spacing w:line="237" w:lineRule="auto"/>
              <w:ind w:left="260"/>
              <w:rPr>
                <w:rFonts w:eastAsia="Times New Roman"/>
                <w:sz w:val="23"/>
                <w:szCs w:val="23"/>
                <w:lang w:val="tt-RU"/>
              </w:rPr>
            </w:pPr>
            <w:r>
              <w:rPr>
                <w:b/>
                <w:sz w:val="24"/>
                <w:lang w:val="ru-RU"/>
              </w:rPr>
              <w:t>5.</w:t>
            </w:r>
            <w:r w:rsidRPr="00075C01">
              <w:rPr>
                <w:b/>
                <w:sz w:val="24"/>
                <w:lang w:val="ru-RU"/>
              </w:rPr>
              <w:t>За Родину! / Туган ил өчен!</w:t>
            </w:r>
            <w:r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 xml:space="preserve"> ( 6 часа /_6 сәг.)</w:t>
            </w:r>
          </w:p>
          <w:p w:rsidR="00981451" w:rsidRPr="00075C01" w:rsidRDefault="00981451" w:rsidP="00981451">
            <w:pPr>
              <w:pStyle w:val="TableParagraph"/>
              <w:spacing w:line="267" w:lineRule="exact"/>
              <w:ind w:left="1642"/>
              <w:rPr>
                <w:b/>
                <w:sz w:val="24"/>
                <w:lang w:val="ru-RU"/>
              </w:rPr>
            </w:pP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981451" w:rsidRPr="00075C01" w:rsidRDefault="00981451" w:rsidP="00981451">
            <w:pPr>
              <w:pStyle w:val="TableParagraph"/>
              <w:rPr>
                <w:lang w:val="ru-RU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981451" w:rsidRPr="006D1D03" w:rsidRDefault="00981451" w:rsidP="00981451">
            <w:pPr>
              <w:pStyle w:val="TableParagraph"/>
              <w:rPr>
                <w:lang w:val="ru-RU"/>
              </w:rPr>
            </w:pPr>
          </w:p>
        </w:tc>
        <w:tc>
          <w:tcPr>
            <w:tcW w:w="1272" w:type="dxa"/>
          </w:tcPr>
          <w:p w:rsidR="00981451" w:rsidRPr="00075C01" w:rsidRDefault="00981451" w:rsidP="00981451">
            <w:pPr>
              <w:pStyle w:val="TableParagraph"/>
              <w:rPr>
                <w:lang w:val="ru-RU"/>
              </w:rPr>
            </w:pPr>
          </w:p>
        </w:tc>
      </w:tr>
      <w:tr w:rsidR="00FF1CFA" w:rsidTr="00075C01">
        <w:trPr>
          <w:trHeight w:val="1104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6276" w:type="dxa"/>
          </w:tcPr>
          <w:p w:rsidR="00FF1CFA" w:rsidRPr="00075C01" w:rsidRDefault="00FF1CFA" w:rsidP="00FF1CFA">
            <w:pPr>
              <w:pStyle w:val="TableParagraph"/>
              <w:ind w:left="110" w:right="99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Жизнь и творчество Г. Кутуя. Ознакомление с фантастическим произведением «Приключения Рустема»./ Гадел Кутуйның тормыш юлы һәм иҗаты турында</w:t>
            </w:r>
          </w:p>
          <w:p w:rsidR="00FF1CFA" w:rsidRPr="00075C01" w:rsidRDefault="00FF1CFA" w:rsidP="00FF1CFA">
            <w:pPr>
              <w:pStyle w:val="TableParagraph"/>
              <w:spacing w:line="267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белешмә, «Рөстәм маҗаралары» әсәре;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Default="00FF1CFA" w:rsidP="00FF1CFA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16.01</w:t>
            </w:r>
          </w:p>
        </w:tc>
        <w:tc>
          <w:tcPr>
            <w:tcW w:w="1272" w:type="dxa"/>
          </w:tcPr>
          <w:p w:rsidR="00FF1CFA" w:rsidRPr="00075C01" w:rsidRDefault="00FF1CFA" w:rsidP="00FF1CFA">
            <w:pPr>
              <w:pStyle w:val="TableParagraph"/>
              <w:rPr>
                <w:sz w:val="24"/>
                <w:lang w:val="ru-RU"/>
              </w:rPr>
            </w:pPr>
          </w:p>
        </w:tc>
      </w:tr>
      <w:tr w:rsidR="00FF1CFA" w:rsidTr="00075C01">
        <w:trPr>
          <w:trHeight w:val="1104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6276" w:type="dxa"/>
          </w:tcPr>
          <w:p w:rsidR="00FF1CFA" w:rsidRPr="00075C01" w:rsidRDefault="00FF1CFA" w:rsidP="00FF1CFA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Жизнь и творчество М.Джалиля. Изучение стихотворения</w:t>
            </w:r>
          </w:p>
          <w:p w:rsidR="00FF1CFA" w:rsidRPr="00075C01" w:rsidRDefault="00FF1CFA" w:rsidP="00FF1CFA">
            <w:pPr>
              <w:pStyle w:val="TableParagraph"/>
              <w:spacing w:before="2"/>
              <w:ind w:left="110" w:right="453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«Тоска», «Последняя песня»./ Муса Җәлилнең тормыш юлы һәм иҗаты, «Сагыну» шигырен өйрәнү, «Соңгы</w:t>
            </w:r>
          </w:p>
          <w:p w:rsidR="00FF1CFA" w:rsidRDefault="00FF1CFA" w:rsidP="00FF1CFA">
            <w:pPr>
              <w:pStyle w:val="TableParagraph"/>
              <w:spacing w:before="1"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җыр» шигыре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Default="00FF1CFA" w:rsidP="00FF1CFA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23.01</w:t>
            </w:r>
          </w:p>
        </w:tc>
        <w:tc>
          <w:tcPr>
            <w:tcW w:w="1272" w:type="dxa"/>
          </w:tcPr>
          <w:p w:rsidR="00FF1CFA" w:rsidRDefault="00FF1CFA" w:rsidP="00FF1CFA">
            <w:pPr>
              <w:pStyle w:val="TableParagraph"/>
              <w:rPr>
                <w:sz w:val="24"/>
              </w:rPr>
            </w:pPr>
          </w:p>
        </w:tc>
      </w:tr>
      <w:tr w:rsidR="00FF1CFA" w:rsidTr="00075C01">
        <w:trPr>
          <w:trHeight w:val="2207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6276" w:type="dxa"/>
          </w:tcPr>
          <w:p w:rsidR="00FF1CFA" w:rsidRPr="00075C01" w:rsidRDefault="00FF1CFA" w:rsidP="00FF1CFA">
            <w:pPr>
              <w:pStyle w:val="TableParagraph"/>
              <w:ind w:left="110" w:right="233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Либретто «Золотовалосая». Ознакомление с творческими биографиями композитора оперы Н. Джиганова и исполнительницы главной арии М. Булатовой.</w:t>
            </w:r>
          </w:p>
          <w:p w:rsidR="00FF1CFA" w:rsidRPr="00075C01" w:rsidRDefault="00FF1CFA" w:rsidP="00FF1CFA">
            <w:pPr>
              <w:pStyle w:val="TableParagraph"/>
              <w:ind w:left="110" w:right="241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Искусствоведческие термины: либретто, опера, ария. / Муса Җәлил «Алтынчәч» либреттосы белән танышу. Опера», «либретто төшенчәләрен аңлату. Опера ничек туа? Композитор Нәҗип Җиһановның тормыш юлы һәм</w:t>
            </w:r>
          </w:p>
          <w:p w:rsidR="00FF1CFA" w:rsidRDefault="00FF1CFA" w:rsidP="00FF1CFA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иҗаты.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Default="00FF1CFA" w:rsidP="00FF1CFA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30.01</w:t>
            </w:r>
          </w:p>
        </w:tc>
        <w:tc>
          <w:tcPr>
            <w:tcW w:w="1272" w:type="dxa"/>
          </w:tcPr>
          <w:p w:rsidR="00FF1CFA" w:rsidRDefault="00FF1CFA" w:rsidP="00FF1CFA">
            <w:pPr>
              <w:pStyle w:val="TableParagraph"/>
              <w:rPr>
                <w:sz w:val="24"/>
              </w:rPr>
            </w:pPr>
          </w:p>
        </w:tc>
      </w:tr>
      <w:tr w:rsidR="00FF1CFA" w:rsidTr="00075C01">
        <w:trPr>
          <w:trHeight w:val="830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6276" w:type="dxa"/>
          </w:tcPr>
          <w:p w:rsidR="00FF1CFA" w:rsidRPr="00075C01" w:rsidRDefault="00FF1CFA" w:rsidP="00FF1CFA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Татарский государственный академический театр оперы и</w:t>
            </w:r>
          </w:p>
          <w:p w:rsidR="00FF1CFA" w:rsidRPr="00075C01" w:rsidRDefault="00FF1CFA" w:rsidP="00FF1CFA">
            <w:pPr>
              <w:pStyle w:val="TableParagraph"/>
              <w:spacing w:before="7" w:line="274" w:lineRule="exact"/>
              <w:ind w:left="110" w:right="365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балета имени Мусы Джалиля. / Муса Җәлил исемендәге Татар дәүләт академия опера һәм балет театры.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Default="00FF1CFA" w:rsidP="00FF1CFA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6.02</w:t>
            </w:r>
          </w:p>
        </w:tc>
        <w:tc>
          <w:tcPr>
            <w:tcW w:w="1272" w:type="dxa"/>
          </w:tcPr>
          <w:p w:rsidR="00FF1CFA" w:rsidRPr="00075C01" w:rsidRDefault="00FF1CFA" w:rsidP="00FF1CFA">
            <w:pPr>
              <w:pStyle w:val="TableParagraph"/>
              <w:rPr>
                <w:sz w:val="24"/>
                <w:lang w:val="ru-RU"/>
              </w:rPr>
            </w:pPr>
          </w:p>
        </w:tc>
      </w:tr>
      <w:tr w:rsidR="00FF1CFA" w:rsidTr="00075C01">
        <w:trPr>
          <w:trHeight w:val="1377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6276" w:type="dxa"/>
          </w:tcPr>
          <w:p w:rsidR="00FF1CFA" w:rsidRPr="00075C01" w:rsidRDefault="00FF1CFA" w:rsidP="00FF1CFA">
            <w:pPr>
              <w:pStyle w:val="TableParagraph"/>
              <w:spacing w:line="237" w:lineRule="auto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Жизнь и творчество Ф.Карима. Изображение поэтом суровых условий войны в стихотворениях «Дикая гусь»,</w:t>
            </w:r>
          </w:p>
          <w:p w:rsidR="00FF1CFA" w:rsidRDefault="00FF1CFA" w:rsidP="00FF1CFA">
            <w:pPr>
              <w:pStyle w:val="TableParagraph"/>
              <w:spacing w:line="237" w:lineRule="auto"/>
              <w:ind w:left="110" w:right="141"/>
              <w:rPr>
                <w:sz w:val="24"/>
              </w:rPr>
            </w:pPr>
            <w:r w:rsidRPr="00075C01">
              <w:rPr>
                <w:sz w:val="24"/>
                <w:lang w:val="ru-RU"/>
              </w:rPr>
              <w:t xml:space="preserve">«Много слов не высказано…». / Фатих Кәримнең тормыш юлы һәм иҗаты . </w:t>
            </w:r>
            <w:r>
              <w:rPr>
                <w:sz w:val="24"/>
              </w:rPr>
              <w:t>“Кыр казы” шигыре. “Сөйләр сүзләр бик</w:t>
            </w:r>
          </w:p>
          <w:p w:rsidR="00FF1CFA" w:rsidRDefault="00FF1CFA" w:rsidP="00FF1CFA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күп алар...” шигыре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Default="00FF1CFA" w:rsidP="00FF1CFA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13.02</w:t>
            </w:r>
          </w:p>
        </w:tc>
        <w:tc>
          <w:tcPr>
            <w:tcW w:w="1272" w:type="dxa"/>
          </w:tcPr>
          <w:p w:rsidR="00FF1CFA" w:rsidRDefault="00FF1CFA" w:rsidP="00FF1CFA">
            <w:pPr>
              <w:pStyle w:val="TableParagraph"/>
              <w:rPr>
                <w:sz w:val="24"/>
              </w:rPr>
            </w:pPr>
          </w:p>
        </w:tc>
      </w:tr>
      <w:tr w:rsidR="00FF1CFA" w:rsidTr="00075C01">
        <w:trPr>
          <w:trHeight w:val="1104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276" w:type="dxa"/>
          </w:tcPr>
          <w:p w:rsidR="00FF1CFA" w:rsidRDefault="00FF1CFA" w:rsidP="00FF1CFA">
            <w:pPr>
              <w:pStyle w:val="TableParagraph"/>
              <w:ind w:left="110"/>
              <w:rPr>
                <w:sz w:val="24"/>
              </w:rPr>
            </w:pPr>
            <w:r w:rsidRPr="00075C01">
              <w:rPr>
                <w:sz w:val="24"/>
                <w:lang w:val="ru-RU"/>
              </w:rPr>
              <w:t xml:space="preserve">Творчество Ш.Галиева. Изучение баллады «Отец и сын солдаты». Литературоведческий термин «баллада». / Шәүкәт Галиевнең тормыш юлы һәм иҗаты. </w:t>
            </w:r>
            <w:r>
              <w:rPr>
                <w:sz w:val="24"/>
              </w:rPr>
              <w:t>“Аталы-уллы</w:t>
            </w:r>
          </w:p>
          <w:p w:rsidR="00FF1CFA" w:rsidRDefault="00FF1CFA" w:rsidP="00FF1CFA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солдатлар” балладасы.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Default="00FF1CFA" w:rsidP="00FF1CFA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20.02</w:t>
            </w:r>
          </w:p>
        </w:tc>
        <w:tc>
          <w:tcPr>
            <w:tcW w:w="1272" w:type="dxa"/>
          </w:tcPr>
          <w:p w:rsidR="00FF1CFA" w:rsidRDefault="00FF1CFA" w:rsidP="00FF1CFA">
            <w:pPr>
              <w:pStyle w:val="TableParagraph"/>
              <w:rPr>
                <w:sz w:val="24"/>
              </w:rPr>
            </w:pPr>
          </w:p>
        </w:tc>
      </w:tr>
      <w:tr w:rsidR="00FF1CFA" w:rsidTr="00075C01">
        <w:trPr>
          <w:trHeight w:val="312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</w:pPr>
          </w:p>
        </w:tc>
        <w:tc>
          <w:tcPr>
            <w:tcW w:w="6276" w:type="dxa"/>
          </w:tcPr>
          <w:p w:rsidR="00FF1CFA" w:rsidRPr="00403CE3" w:rsidRDefault="00FF1CFA" w:rsidP="00FF1CFA">
            <w:pPr>
              <w:spacing w:line="237" w:lineRule="auto"/>
              <w:rPr>
                <w:rFonts w:eastAsia="Times New Roman"/>
                <w:sz w:val="23"/>
                <w:szCs w:val="23"/>
                <w:lang w:val="tt-RU"/>
              </w:rPr>
            </w:pPr>
            <w:r>
              <w:rPr>
                <w:b/>
                <w:sz w:val="24"/>
                <w:lang w:val="ru-RU"/>
              </w:rPr>
              <w:t xml:space="preserve"> 6</w:t>
            </w:r>
            <w:r w:rsidRPr="00075C01">
              <w:rPr>
                <w:b/>
                <w:sz w:val="24"/>
                <w:lang w:val="ru-RU"/>
              </w:rPr>
              <w:t>Где живет счастье? / Бәхет кайда була?</w:t>
            </w:r>
            <w:r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 xml:space="preserve"> ( 3 часа /_3 сәг.)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FF1CFA" w:rsidRPr="00075C01" w:rsidRDefault="00FF1CFA" w:rsidP="00FF1CFA">
            <w:pPr>
              <w:pStyle w:val="TableParagraph"/>
              <w:rPr>
                <w:lang w:val="ru-RU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Pr="006D1D03" w:rsidRDefault="00FF1CFA" w:rsidP="00FF1CFA">
            <w:pPr>
              <w:pStyle w:val="TableParagraph"/>
              <w:rPr>
                <w:lang w:val="ru-RU"/>
              </w:rPr>
            </w:pPr>
          </w:p>
        </w:tc>
        <w:tc>
          <w:tcPr>
            <w:tcW w:w="1272" w:type="dxa"/>
          </w:tcPr>
          <w:p w:rsidR="00FF1CFA" w:rsidRPr="00075C01" w:rsidRDefault="00FF1CFA" w:rsidP="00FF1CFA">
            <w:pPr>
              <w:pStyle w:val="TableParagraph"/>
              <w:rPr>
                <w:lang w:val="ru-RU"/>
              </w:rPr>
            </w:pPr>
          </w:p>
        </w:tc>
      </w:tr>
      <w:tr w:rsidR="00FF1CFA" w:rsidTr="00075C01">
        <w:trPr>
          <w:trHeight w:val="1381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6276" w:type="dxa"/>
          </w:tcPr>
          <w:p w:rsidR="00FF1CFA" w:rsidRPr="00075C01" w:rsidRDefault="00FF1CFA" w:rsidP="00FF1CFA">
            <w:pPr>
              <w:pStyle w:val="TableParagraph"/>
              <w:spacing w:line="242" w:lineRule="auto"/>
              <w:ind w:left="110" w:right="743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Жизнь и творчество Н.Давли. Изучение его стихотворений «Где живет счастье?», «Я остаюсь на</w:t>
            </w:r>
          </w:p>
          <w:p w:rsidR="00FF1CFA" w:rsidRPr="00075C01" w:rsidRDefault="00FF1CFA" w:rsidP="00FF1CFA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Земле». Беседа о смысле жизни. / Нәби Дәүлинең тормыш</w:t>
            </w:r>
          </w:p>
          <w:p w:rsidR="00FF1CFA" w:rsidRPr="00075C01" w:rsidRDefault="00FF1CFA" w:rsidP="00FF1CFA">
            <w:pPr>
              <w:pStyle w:val="TableParagraph"/>
              <w:spacing w:line="274" w:lineRule="exact"/>
              <w:ind w:left="110" w:right="826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юлы һәм иҗаты . «Бәхет кайда була?» ,«Мин җирдә калам» шигырьләрен өйрәнү.</w:t>
            </w:r>
          </w:p>
        </w:tc>
        <w:tc>
          <w:tcPr>
            <w:tcW w:w="753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Pr="006D1D03" w:rsidRDefault="00FF1CFA" w:rsidP="00FF1CFA">
            <w:pPr>
              <w:pStyle w:val="TableParagraph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27.02</w:t>
            </w:r>
          </w:p>
        </w:tc>
        <w:tc>
          <w:tcPr>
            <w:tcW w:w="1272" w:type="dxa"/>
          </w:tcPr>
          <w:p w:rsidR="00FF1CFA" w:rsidRPr="00075C01" w:rsidRDefault="00FF1CFA" w:rsidP="00FF1CFA">
            <w:pPr>
              <w:pStyle w:val="TableParagraph"/>
              <w:rPr>
                <w:sz w:val="24"/>
                <w:lang w:val="ru-RU"/>
              </w:rPr>
            </w:pPr>
          </w:p>
        </w:tc>
      </w:tr>
    </w:tbl>
    <w:p w:rsidR="00075C01" w:rsidRDefault="00075C01" w:rsidP="00075C01">
      <w:pPr>
        <w:rPr>
          <w:sz w:val="24"/>
        </w:rPr>
        <w:sectPr w:rsidR="00075C01">
          <w:pgSz w:w="11910" w:h="16840"/>
          <w:pgMar w:top="1120" w:right="160" w:bottom="280" w:left="1160" w:header="720" w:footer="720" w:gutter="0"/>
          <w:cols w:space="720"/>
        </w:sectPr>
      </w:pPr>
    </w:p>
    <w:tbl>
      <w:tblPr>
        <w:tblStyle w:val="TableNormal"/>
        <w:tblW w:w="9679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8"/>
        <w:gridCol w:w="6276"/>
        <w:gridCol w:w="851"/>
        <w:gridCol w:w="850"/>
        <w:gridCol w:w="1174"/>
      </w:tblGrid>
      <w:tr w:rsidR="00196FE4" w:rsidTr="00075C01">
        <w:trPr>
          <w:trHeight w:val="830"/>
        </w:trPr>
        <w:tc>
          <w:tcPr>
            <w:tcW w:w="528" w:type="dxa"/>
          </w:tcPr>
          <w:p w:rsidR="00196FE4" w:rsidRDefault="00196FE4" w:rsidP="00196FE4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lastRenderedPageBreak/>
              <w:t>24</w:t>
            </w:r>
          </w:p>
        </w:tc>
        <w:tc>
          <w:tcPr>
            <w:tcW w:w="6276" w:type="dxa"/>
          </w:tcPr>
          <w:p w:rsidR="00196FE4" w:rsidRPr="00075C01" w:rsidRDefault="00196FE4" w:rsidP="00196FE4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Жизнь и творчество Ф. Хусни. Рассказ «Кнут». /</w:t>
            </w:r>
          </w:p>
          <w:p w:rsidR="00196FE4" w:rsidRDefault="00196FE4" w:rsidP="00196FE4">
            <w:pPr>
              <w:pStyle w:val="TableParagraph"/>
              <w:spacing w:before="7" w:line="274" w:lineRule="exact"/>
              <w:ind w:left="110"/>
              <w:rPr>
                <w:sz w:val="24"/>
              </w:rPr>
            </w:pPr>
            <w:r w:rsidRPr="00075C01">
              <w:rPr>
                <w:sz w:val="24"/>
                <w:lang w:val="ru-RU"/>
              </w:rPr>
              <w:t xml:space="preserve">Фатих Хөснинең тормыш юлы һәм иҗаты. </w:t>
            </w:r>
            <w:r>
              <w:rPr>
                <w:sz w:val="24"/>
              </w:rPr>
              <w:t>«Чыбыркы» әсәрен уку.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196FE4" w:rsidRPr="00716E55" w:rsidRDefault="00196FE4" w:rsidP="00196FE4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196FE4" w:rsidRPr="00FF1CFA" w:rsidRDefault="00FF1CFA" w:rsidP="00196FE4">
            <w:pPr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5.03</w:t>
            </w:r>
          </w:p>
        </w:tc>
        <w:tc>
          <w:tcPr>
            <w:tcW w:w="1174" w:type="dxa"/>
          </w:tcPr>
          <w:p w:rsidR="00196FE4" w:rsidRDefault="00196FE4" w:rsidP="00196FE4">
            <w:pPr>
              <w:pStyle w:val="TableParagraph"/>
            </w:pPr>
          </w:p>
        </w:tc>
      </w:tr>
      <w:tr w:rsidR="00196FE4" w:rsidTr="00075C01">
        <w:trPr>
          <w:trHeight w:val="825"/>
        </w:trPr>
        <w:tc>
          <w:tcPr>
            <w:tcW w:w="528" w:type="dxa"/>
          </w:tcPr>
          <w:p w:rsidR="00196FE4" w:rsidRDefault="00196FE4" w:rsidP="00196FE4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6276" w:type="dxa"/>
          </w:tcPr>
          <w:p w:rsidR="00196FE4" w:rsidRPr="00075C01" w:rsidRDefault="00196FE4" w:rsidP="00196FE4">
            <w:pPr>
              <w:pStyle w:val="TableParagraph"/>
              <w:spacing w:line="237" w:lineRule="auto"/>
              <w:ind w:left="110" w:right="16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Изучение песни А.Рашитова «Солнечная страна — страна счастья”. / Әхмәт Рәшитовның «Кояшлы ил — бәхет иле»</w:t>
            </w:r>
          </w:p>
          <w:p w:rsidR="00196FE4" w:rsidRDefault="00196FE4" w:rsidP="00196FE4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шигырен укып, җырын өйрәнү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196FE4" w:rsidRPr="00716E55" w:rsidRDefault="00196FE4" w:rsidP="00196FE4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196FE4" w:rsidRDefault="00FF1CFA" w:rsidP="00196FE4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12.03</w:t>
            </w:r>
          </w:p>
        </w:tc>
        <w:tc>
          <w:tcPr>
            <w:tcW w:w="1174" w:type="dxa"/>
          </w:tcPr>
          <w:p w:rsidR="00196FE4" w:rsidRDefault="00196FE4" w:rsidP="00196FE4">
            <w:pPr>
              <w:pStyle w:val="TableParagraph"/>
            </w:pPr>
          </w:p>
        </w:tc>
      </w:tr>
      <w:tr w:rsidR="00196FE4" w:rsidTr="00075C01">
        <w:trPr>
          <w:trHeight w:val="316"/>
        </w:trPr>
        <w:tc>
          <w:tcPr>
            <w:tcW w:w="528" w:type="dxa"/>
          </w:tcPr>
          <w:p w:rsidR="00196FE4" w:rsidRDefault="00196FE4" w:rsidP="00196FE4">
            <w:pPr>
              <w:pStyle w:val="TableParagraph"/>
            </w:pPr>
          </w:p>
        </w:tc>
        <w:tc>
          <w:tcPr>
            <w:tcW w:w="6276" w:type="dxa"/>
          </w:tcPr>
          <w:p w:rsidR="00403CE3" w:rsidRPr="00736202" w:rsidRDefault="003C2179" w:rsidP="00403CE3">
            <w:pPr>
              <w:spacing w:line="237" w:lineRule="auto"/>
              <w:ind w:left="260"/>
              <w:rPr>
                <w:rFonts w:eastAsia="Times New Roman"/>
                <w:sz w:val="23"/>
                <w:szCs w:val="23"/>
                <w:lang w:val="tt-RU"/>
              </w:rPr>
            </w:pPr>
            <w:r>
              <w:rPr>
                <w:b/>
                <w:sz w:val="24"/>
                <w:lang w:val="ru-RU"/>
              </w:rPr>
              <w:t>7.</w:t>
            </w:r>
            <w:r w:rsidR="00196FE4" w:rsidRPr="00075C01">
              <w:rPr>
                <w:b/>
                <w:sz w:val="24"/>
                <w:lang w:val="ru-RU"/>
              </w:rPr>
              <w:t>Человек – частица природы. / Кеше – табигать баласы.</w:t>
            </w:r>
            <w:r w:rsidR="00403CE3">
              <w:rPr>
                <w:b/>
                <w:sz w:val="24"/>
                <w:lang w:val="tt-RU"/>
              </w:rPr>
              <w:t xml:space="preserve"> </w:t>
            </w:r>
            <w:r w:rsidR="00403CE3"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>( 6 часа /_6 сәг.)</w:t>
            </w:r>
          </w:p>
          <w:p w:rsidR="00196FE4" w:rsidRPr="00403CE3" w:rsidRDefault="00196FE4" w:rsidP="00196FE4">
            <w:pPr>
              <w:pStyle w:val="TableParagraph"/>
              <w:spacing w:line="267" w:lineRule="exact"/>
              <w:ind w:left="93" w:right="83"/>
              <w:jc w:val="center"/>
              <w:rPr>
                <w:b/>
                <w:sz w:val="24"/>
                <w:lang w:val="tt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196FE4" w:rsidRPr="00075C01" w:rsidRDefault="00196FE4" w:rsidP="00196FE4">
            <w:pPr>
              <w:pStyle w:val="TableParagraph"/>
              <w:rPr>
                <w:lang w:val="ru-RU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196FE4" w:rsidRPr="006D1D03" w:rsidRDefault="00196FE4" w:rsidP="00196FE4">
            <w:pPr>
              <w:pStyle w:val="TableParagraph"/>
              <w:rPr>
                <w:lang w:val="ru-RU"/>
              </w:rPr>
            </w:pPr>
          </w:p>
        </w:tc>
        <w:tc>
          <w:tcPr>
            <w:tcW w:w="1174" w:type="dxa"/>
          </w:tcPr>
          <w:p w:rsidR="00196FE4" w:rsidRPr="00075C01" w:rsidRDefault="00196FE4" w:rsidP="00196FE4">
            <w:pPr>
              <w:pStyle w:val="TableParagraph"/>
              <w:rPr>
                <w:lang w:val="ru-RU"/>
              </w:rPr>
            </w:pPr>
          </w:p>
        </w:tc>
      </w:tr>
      <w:tr w:rsidR="00FF1CFA" w:rsidTr="00075C01">
        <w:trPr>
          <w:trHeight w:val="1103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6276" w:type="dxa"/>
          </w:tcPr>
          <w:p w:rsidR="00FF1CFA" w:rsidRPr="00075C01" w:rsidRDefault="00FF1CFA" w:rsidP="00FF1CFA">
            <w:pPr>
              <w:pStyle w:val="TableParagraph"/>
              <w:ind w:left="110" w:right="56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Жизнь и творчество Р.Файзуллина. Изучение стихотворения «В объятиях природы». Бережное отношение к природе. / Равил Фәйзуллинның тормыш</w:t>
            </w:r>
          </w:p>
          <w:p w:rsidR="00FF1CFA" w:rsidRDefault="00FF1CFA" w:rsidP="00FF1CFA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r w:rsidRPr="00075C01">
              <w:rPr>
                <w:sz w:val="24"/>
                <w:lang w:val="ru-RU"/>
              </w:rPr>
              <w:t xml:space="preserve">юлы һәм иҗаты. </w:t>
            </w:r>
            <w:r>
              <w:rPr>
                <w:sz w:val="24"/>
              </w:rPr>
              <w:t>“Табигать кочагында” шигыре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Default="00FF1CFA" w:rsidP="00FF1CFA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19.03</w:t>
            </w:r>
          </w:p>
        </w:tc>
        <w:tc>
          <w:tcPr>
            <w:tcW w:w="1174" w:type="dxa"/>
          </w:tcPr>
          <w:p w:rsidR="00FF1CFA" w:rsidRDefault="00FF1CFA" w:rsidP="00FF1CFA">
            <w:pPr>
              <w:pStyle w:val="TableParagraph"/>
            </w:pPr>
          </w:p>
        </w:tc>
      </w:tr>
      <w:tr w:rsidR="00FF1CFA" w:rsidTr="00075C01">
        <w:trPr>
          <w:trHeight w:val="1656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6276" w:type="dxa"/>
          </w:tcPr>
          <w:p w:rsidR="00FF1CFA" w:rsidRPr="00075C01" w:rsidRDefault="00FF1CFA" w:rsidP="00FF1CFA">
            <w:pPr>
              <w:pStyle w:val="TableParagraph"/>
              <w:ind w:left="110" w:right="139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Жизнь и творчество М.Агълямова. Эстетический идеал поэта в стихотворении «Красота всегда со мной» Изучение отрывка баллады «Мать Земля, солнце и другие» . / Мөдәррис Әгъләмнең тормыш юлы һәм иҗаты. “Матурлык минем белән” шигыре. “Җир-ана, кояш һәм</w:t>
            </w:r>
          </w:p>
          <w:p w:rsidR="00FF1CFA" w:rsidRPr="00075C01" w:rsidRDefault="00FF1CFA" w:rsidP="00FF1CFA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башкалар” балладасы.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Default="00FF1CFA" w:rsidP="00FF1CFA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2.04</w:t>
            </w:r>
          </w:p>
        </w:tc>
        <w:tc>
          <w:tcPr>
            <w:tcW w:w="1174" w:type="dxa"/>
          </w:tcPr>
          <w:p w:rsidR="00FF1CFA" w:rsidRPr="00075C01" w:rsidRDefault="00FF1CFA" w:rsidP="00FF1CFA">
            <w:pPr>
              <w:pStyle w:val="TableParagraph"/>
              <w:rPr>
                <w:lang w:val="ru-RU"/>
              </w:rPr>
            </w:pPr>
          </w:p>
        </w:tc>
      </w:tr>
      <w:tr w:rsidR="00FF1CFA" w:rsidTr="00075C01">
        <w:trPr>
          <w:trHeight w:val="825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6276" w:type="dxa"/>
          </w:tcPr>
          <w:p w:rsidR="00FF1CFA" w:rsidRPr="00075C01" w:rsidRDefault="00FF1CFA" w:rsidP="00FF1CFA">
            <w:pPr>
              <w:pStyle w:val="TableParagraph"/>
              <w:spacing w:line="237" w:lineRule="auto"/>
              <w:ind w:left="110" w:right="34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Жизнь и творчество И.И. Шишкина. Развитие речи на основе картин И.И. Шишкина «Утро в сосновом лесу». /</w:t>
            </w:r>
          </w:p>
          <w:p w:rsidR="00FF1CFA" w:rsidRPr="00075C01" w:rsidRDefault="00FF1CFA" w:rsidP="00FF1CFA">
            <w:pPr>
              <w:pStyle w:val="TableParagraph"/>
              <w:spacing w:line="267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Рәссам И.И.Шишкинның тормыш юлы һәм иҗаты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Default="00FF1CFA" w:rsidP="00FF1CFA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9.04</w:t>
            </w:r>
          </w:p>
        </w:tc>
        <w:tc>
          <w:tcPr>
            <w:tcW w:w="1174" w:type="dxa"/>
          </w:tcPr>
          <w:p w:rsidR="00FF1CFA" w:rsidRPr="00075C01" w:rsidRDefault="00FF1CFA" w:rsidP="00FF1CFA">
            <w:pPr>
              <w:pStyle w:val="TableParagraph"/>
              <w:rPr>
                <w:lang w:val="ru-RU"/>
              </w:rPr>
            </w:pPr>
          </w:p>
        </w:tc>
      </w:tr>
      <w:tr w:rsidR="00FF1CFA" w:rsidRPr="006D1D03" w:rsidTr="00075C01">
        <w:trPr>
          <w:trHeight w:val="551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6276" w:type="dxa"/>
          </w:tcPr>
          <w:p w:rsidR="00FF1CFA" w:rsidRDefault="00FF1CFA" w:rsidP="00FF1CFA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Рассказ Габдулхая Сабитова./ Гәбделхәй Сабитовның</w:t>
            </w:r>
          </w:p>
          <w:p w:rsidR="00FF1CFA" w:rsidRDefault="00FF1CFA" w:rsidP="00FF1CFA">
            <w:pPr>
              <w:pStyle w:val="TableParagraph"/>
              <w:spacing w:before="2"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«Чәчәк нигә боекты?» хикәясе.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 w:rsidRPr="001A77BB">
              <w:t xml:space="preserve">      </w:t>
            </w:r>
            <w:r>
              <w:rPr>
                <w:lang w:val="ru-RU"/>
              </w:rPr>
              <w:t>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Default="00FF1CFA" w:rsidP="00FF1CFA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16.04</w:t>
            </w:r>
          </w:p>
        </w:tc>
        <w:tc>
          <w:tcPr>
            <w:tcW w:w="1174" w:type="dxa"/>
          </w:tcPr>
          <w:p w:rsidR="00FF1CFA" w:rsidRDefault="00FF1CFA" w:rsidP="00FF1CFA">
            <w:pPr>
              <w:pStyle w:val="TableParagraph"/>
            </w:pPr>
          </w:p>
        </w:tc>
      </w:tr>
      <w:tr w:rsidR="00FF1CFA" w:rsidTr="00075C01">
        <w:trPr>
          <w:trHeight w:val="830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8" w:lineRule="exact"/>
              <w:ind w:left="143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6276" w:type="dxa"/>
          </w:tcPr>
          <w:p w:rsidR="00FF1CFA" w:rsidRDefault="00FF1CFA" w:rsidP="00FF1CFA">
            <w:pPr>
              <w:pStyle w:val="TableParagraph"/>
              <w:spacing w:line="237" w:lineRule="auto"/>
              <w:ind w:left="110" w:right="114"/>
              <w:rPr>
                <w:sz w:val="24"/>
              </w:rPr>
            </w:pPr>
            <w:r w:rsidRPr="00075C01">
              <w:rPr>
                <w:sz w:val="24"/>
                <w:lang w:val="ru-RU"/>
              </w:rPr>
              <w:t xml:space="preserve">Проектная работа «Родина с прекрасной природой». / Борис Вайнерның «Искиткеч китап». </w:t>
            </w:r>
            <w:r>
              <w:rPr>
                <w:sz w:val="24"/>
              </w:rPr>
              <w:t>Елның дүрт фасылы.</w:t>
            </w:r>
          </w:p>
          <w:p w:rsidR="00FF1CFA" w:rsidRDefault="00FF1CFA" w:rsidP="00FF1CFA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Аларның һәрберсе үзенчә матур булуы.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Default="00FF1CFA" w:rsidP="00FF1CFA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23.04</w:t>
            </w:r>
          </w:p>
        </w:tc>
        <w:tc>
          <w:tcPr>
            <w:tcW w:w="1174" w:type="dxa"/>
          </w:tcPr>
          <w:p w:rsidR="00FF1CFA" w:rsidRDefault="00FF1CFA" w:rsidP="00FF1CFA">
            <w:pPr>
              <w:pStyle w:val="TableParagraph"/>
            </w:pPr>
          </w:p>
        </w:tc>
      </w:tr>
      <w:tr w:rsidR="00FF1CFA" w:rsidTr="00075C01">
        <w:trPr>
          <w:trHeight w:val="551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6276" w:type="dxa"/>
          </w:tcPr>
          <w:p w:rsidR="00FF1CFA" w:rsidRPr="00075C01" w:rsidRDefault="00FF1CFA" w:rsidP="00FF1CFA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Промежуточная аттестация (тест). / Арадаш аттестация</w:t>
            </w:r>
          </w:p>
          <w:p w:rsidR="00FF1CFA" w:rsidRPr="00075C01" w:rsidRDefault="00FF1CFA" w:rsidP="00FF1CFA">
            <w:pPr>
              <w:pStyle w:val="TableParagraph"/>
              <w:spacing w:before="2" w:line="267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эше. (Тест)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Default="00FF1CFA" w:rsidP="00FF1CFA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30.04</w:t>
            </w:r>
          </w:p>
        </w:tc>
        <w:tc>
          <w:tcPr>
            <w:tcW w:w="1174" w:type="dxa"/>
          </w:tcPr>
          <w:p w:rsidR="00FF1CFA" w:rsidRPr="00075C01" w:rsidRDefault="00FF1CFA" w:rsidP="00FF1CFA">
            <w:pPr>
              <w:pStyle w:val="TableParagraph"/>
              <w:rPr>
                <w:lang w:val="ru-RU"/>
              </w:rPr>
            </w:pPr>
          </w:p>
        </w:tc>
      </w:tr>
      <w:tr w:rsidR="00FF1CFA" w:rsidTr="00075C01">
        <w:trPr>
          <w:trHeight w:val="311"/>
        </w:trPr>
        <w:tc>
          <w:tcPr>
            <w:tcW w:w="528" w:type="dxa"/>
          </w:tcPr>
          <w:p w:rsidR="00FF1CFA" w:rsidRPr="00075C01" w:rsidRDefault="00FF1CFA" w:rsidP="00FF1CFA">
            <w:pPr>
              <w:pStyle w:val="TableParagraph"/>
              <w:rPr>
                <w:lang w:val="ru-RU"/>
              </w:rPr>
            </w:pPr>
          </w:p>
        </w:tc>
        <w:tc>
          <w:tcPr>
            <w:tcW w:w="6276" w:type="dxa"/>
          </w:tcPr>
          <w:p w:rsidR="00FF1CFA" w:rsidRPr="00403CE3" w:rsidRDefault="00FF1CFA" w:rsidP="00FF1CFA">
            <w:pPr>
              <w:spacing w:line="237" w:lineRule="auto"/>
              <w:ind w:left="260"/>
              <w:rPr>
                <w:rFonts w:eastAsia="Times New Roman"/>
                <w:sz w:val="23"/>
                <w:szCs w:val="23"/>
                <w:lang w:val="tt-RU"/>
              </w:rPr>
            </w:pPr>
            <w:r>
              <w:rPr>
                <w:b/>
                <w:sz w:val="24"/>
                <w:lang w:val="ru-RU"/>
              </w:rPr>
              <w:t>8.</w:t>
            </w:r>
            <w:r>
              <w:rPr>
                <w:b/>
                <w:sz w:val="24"/>
              </w:rPr>
              <w:t>Юмор.</w:t>
            </w:r>
            <w:r>
              <w:rPr>
                <w:b/>
                <w:sz w:val="24"/>
                <w:lang w:val="tt-RU"/>
              </w:rPr>
              <w:t xml:space="preserve">/Көлке </w:t>
            </w:r>
            <w:r>
              <w:rPr>
                <w:rFonts w:eastAsia="Times New Roman"/>
                <w:b/>
                <w:bCs/>
                <w:sz w:val="24"/>
                <w:szCs w:val="24"/>
                <w:lang w:val="tt-RU"/>
              </w:rPr>
              <w:t>( 4 часа /_4 сәг.)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FF1CFA" w:rsidRDefault="00FF1CFA" w:rsidP="00FF1CFA">
            <w:pPr>
              <w:pStyle w:val="TableParagraph"/>
            </w:pP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Default="00FF1CFA" w:rsidP="00FF1CFA">
            <w:pPr>
              <w:pStyle w:val="TableParagraph"/>
            </w:pPr>
          </w:p>
        </w:tc>
        <w:tc>
          <w:tcPr>
            <w:tcW w:w="1174" w:type="dxa"/>
          </w:tcPr>
          <w:p w:rsidR="00FF1CFA" w:rsidRDefault="00FF1CFA" w:rsidP="00FF1CFA">
            <w:pPr>
              <w:pStyle w:val="TableParagraph"/>
            </w:pPr>
          </w:p>
        </w:tc>
      </w:tr>
      <w:tr w:rsidR="00FF1CFA" w:rsidTr="00075C01">
        <w:trPr>
          <w:trHeight w:val="830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6276" w:type="dxa"/>
          </w:tcPr>
          <w:p w:rsidR="00FF1CFA" w:rsidRPr="00075C01" w:rsidRDefault="00FF1CFA" w:rsidP="00FF1CFA">
            <w:pPr>
              <w:pStyle w:val="TableParagraph"/>
              <w:spacing w:line="263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Изучение рассказов «Пирамида» Л. Лерона. / Ләбиб</w:t>
            </w:r>
          </w:p>
          <w:p w:rsidR="00FF1CFA" w:rsidRPr="00075C01" w:rsidRDefault="00FF1CFA" w:rsidP="00FF1CFA">
            <w:pPr>
              <w:pStyle w:val="TableParagraph"/>
              <w:spacing w:before="7" w:line="274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Леронның тормыш юлы һәм иҗаты , «Пирамида» әсәрен өйрәнү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Pr="00FF1CFA" w:rsidRDefault="00FF1CFA" w:rsidP="00FF1CFA">
            <w:pPr>
              <w:rPr>
                <w:b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</w:rPr>
              <w:t>7.05</w:t>
            </w:r>
          </w:p>
        </w:tc>
        <w:tc>
          <w:tcPr>
            <w:tcW w:w="1174" w:type="dxa"/>
          </w:tcPr>
          <w:p w:rsidR="00FF1CFA" w:rsidRPr="00075C01" w:rsidRDefault="00FF1CFA" w:rsidP="00FF1CFA">
            <w:pPr>
              <w:pStyle w:val="TableParagraph"/>
              <w:rPr>
                <w:lang w:val="ru-RU"/>
              </w:rPr>
            </w:pPr>
          </w:p>
        </w:tc>
      </w:tr>
      <w:tr w:rsidR="00FF1CFA" w:rsidTr="00075C01">
        <w:trPr>
          <w:trHeight w:val="829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6276" w:type="dxa"/>
          </w:tcPr>
          <w:p w:rsidR="00FF1CFA" w:rsidRPr="00075C01" w:rsidRDefault="00FF1CFA" w:rsidP="00FF1CFA">
            <w:pPr>
              <w:pStyle w:val="TableParagraph"/>
              <w:spacing w:line="242" w:lineRule="auto"/>
              <w:ind w:left="110" w:right="297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Творчество А.Гимадиева. Рассказ «Зульфия + я». / Алмаз Гыймадиевның тормыш юлы һәм иҗаты,</w:t>
            </w:r>
            <w:r w:rsidRPr="00075C01">
              <w:rPr>
                <w:spacing w:val="-23"/>
                <w:sz w:val="24"/>
                <w:lang w:val="ru-RU"/>
              </w:rPr>
              <w:t xml:space="preserve"> </w:t>
            </w:r>
            <w:r w:rsidRPr="00075C01">
              <w:rPr>
                <w:sz w:val="24"/>
                <w:lang w:val="ru-RU"/>
              </w:rPr>
              <w:t>«Зөлфия</w:t>
            </w:r>
          </w:p>
          <w:p w:rsidR="00FF1CFA" w:rsidRDefault="00FF1CFA" w:rsidP="00FF1CFA">
            <w:pPr>
              <w:pStyle w:val="TableParagraph"/>
              <w:spacing w:line="266" w:lineRule="exact"/>
              <w:ind w:left="110"/>
              <w:rPr>
                <w:sz w:val="24"/>
              </w:rPr>
            </w:pPr>
            <w:r>
              <w:rPr>
                <w:sz w:val="24"/>
              </w:rPr>
              <w:t>+...мин» әсәрен өйрәнү.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Default="00FF1CFA" w:rsidP="00FF1CFA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14.05</w:t>
            </w:r>
          </w:p>
        </w:tc>
        <w:tc>
          <w:tcPr>
            <w:tcW w:w="1174" w:type="dxa"/>
          </w:tcPr>
          <w:p w:rsidR="00FF1CFA" w:rsidRDefault="00FF1CFA" w:rsidP="00FF1CFA">
            <w:pPr>
              <w:pStyle w:val="TableParagraph"/>
            </w:pPr>
          </w:p>
        </w:tc>
      </w:tr>
      <w:tr w:rsidR="00FF1CFA" w:rsidTr="00075C01">
        <w:trPr>
          <w:trHeight w:val="552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6276" w:type="dxa"/>
          </w:tcPr>
          <w:p w:rsidR="00FF1CFA" w:rsidRPr="00075C01" w:rsidRDefault="00FF1CFA" w:rsidP="00FF1CFA">
            <w:pPr>
              <w:pStyle w:val="TableParagraph"/>
              <w:spacing w:line="262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Стихотворения Шауката Галиева «Кто он?», «Кто-то»./</w:t>
            </w:r>
          </w:p>
          <w:p w:rsidR="00FF1CFA" w:rsidRPr="00075C01" w:rsidRDefault="00FF1CFA" w:rsidP="00FF1CFA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Шәвәли «Ул кем?», «Әллә кем» шигырьләрен өйрәнү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Default="00FF1CFA" w:rsidP="00FF1CFA">
            <w:pPr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21.05</w:t>
            </w:r>
          </w:p>
        </w:tc>
        <w:tc>
          <w:tcPr>
            <w:tcW w:w="1174" w:type="dxa"/>
          </w:tcPr>
          <w:p w:rsidR="00FF1CFA" w:rsidRPr="00075C01" w:rsidRDefault="00FF1CFA" w:rsidP="00FF1CFA">
            <w:pPr>
              <w:pStyle w:val="TableParagraph"/>
              <w:rPr>
                <w:lang w:val="ru-RU"/>
              </w:rPr>
            </w:pPr>
          </w:p>
        </w:tc>
      </w:tr>
      <w:tr w:rsidR="00FF1CFA" w:rsidTr="00075C01">
        <w:trPr>
          <w:trHeight w:val="551"/>
        </w:trPr>
        <w:tc>
          <w:tcPr>
            <w:tcW w:w="528" w:type="dxa"/>
          </w:tcPr>
          <w:p w:rsidR="00FF1CFA" w:rsidRDefault="00FF1CFA" w:rsidP="00FF1CFA">
            <w:pPr>
              <w:pStyle w:val="TableParagraph"/>
              <w:spacing w:line="263" w:lineRule="exact"/>
              <w:ind w:left="143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6276" w:type="dxa"/>
          </w:tcPr>
          <w:p w:rsidR="00FF1CFA" w:rsidRPr="00075C01" w:rsidRDefault="00FF1CFA" w:rsidP="00FF1CFA">
            <w:pPr>
              <w:pStyle w:val="TableParagraph"/>
              <w:spacing w:line="261" w:lineRule="exact"/>
              <w:ind w:left="110"/>
              <w:rPr>
                <w:sz w:val="24"/>
                <w:lang w:val="ru-RU"/>
              </w:rPr>
            </w:pPr>
            <w:r w:rsidRPr="00075C01">
              <w:rPr>
                <w:sz w:val="24"/>
                <w:lang w:val="ru-RU"/>
              </w:rPr>
              <w:t>Повторение и обобщение материала 5 класса. /</w:t>
            </w:r>
          </w:p>
          <w:p w:rsidR="00FF1CFA" w:rsidRDefault="00FF1CFA" w:rsidP="00FF1CFA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r>
              <w:rPr>
                <w:sz w:val="24"/>
              </w:rPr>
              <w:t>Гомумиләштереп кабатлау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FF1CFA" w:rsidRPr="00716E55" w:rsidRDefault="00FF1CFA" w:rsidP="00FF1CFA">
            <w:pPr>
              <w:rPr>
                <w:lang w:val="ru-RU"/>
              </w:rPr>
            </w:pPr>
            <w:r>
              <w:rPr>
                <w:lang w:val="ru-RU"/>
              </w:rPr>
              <w:t xml:space="preserve">      1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FF1CFA" w:rsidRPr="00FF1CFA" w:rsidRDefault="00FF1CFA" w:rsidP="00FF1CFA">
            <w:pPr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28.05</w:t>
            </w:r>
          </w:p>
        </w:tc>
        <w:tc>
          <w:tcPr>
            <w:tcW w:w="1174" w:type="dxa"/>
          </w:tcPr>
          <w:p w:rsidR="00FF1CFA" w:rsidRDefault="00FF1CFA" w:rsidP="00FF1CFA">
            <w:pPr>
              <w:pStyle w:val="TableParagraph"/>
            </w:pPr>
          </w:p>
        </w:tc>
      </w:tr>
    </w:tbl>
    <w:p w:rsidR="00075C01" w:rsidRPr="005B70ED" w:rsidRDefault="00075C01" w:rsidP="00075C01">
      <w:pPr>
        <w:rPr>
          <w:b/>
          <w:sz w:val="28"/>
          <w:szCs w:val="28"/>
          <w:lang w:val="tt-RU"/>
        </w:rPr>
      </w:pPr>
    </w:p>
    <w:p w:rsidR="00794026" w:rsidRPr="00BD5307" w:rsidRDefault="00794026"/>
    <w:sectPr w:rsidR="00794026" w:rsidRPr="00BD53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E35D3" w:rsidRDefault="003E35D3" w:rsidP="00BD5307">
      <w:r>
        <w:separator/>
      </w:r>
    </w:p>
  </w:endnote>
  <w:endnote w:type="continuationSeparator" w:id="0">
    <w:p w:rsidR="003E35D3" w:rsidRDefault="003E35D3" w:rsidP="00BD53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50207377"/>
      <w:docPartObj>
        <w:docPartGallery w:val="Page Numbers (Bottom of Page)"/>
        <w:docPartUnique/>
      </w:docPartObj>
    </w:sdtPr>
    <w:sdtEndPr/>
    <w:sdtContent>
      <w:p w:rsidR="001A77BB" w:rsidRDefault="001A77BB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40E20">
          <w:rPr>
            <w:noProof/>
          </w:rPr>
          <w:t>2</w:t>
        </w:r>
        <w:r>
          <w:fldChar w:fldCharType="end"/>
        </w:r>
      </w:p>
    </w:sdtContent>
  </w:sdt>
  <w:p w:rsidR="001A77BB" w:rsidRDefault="001A77BB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E35D3" w:rsidRDefault="003E35D3" w:rsidP="00BD5307">
      <w:r>
        <w:separator/>
      </w:r>
    </w:p>
  </w:footnote>
  <w:footnote w:type="continuationSeparator" w:id="0">
    <w:p w:rsidR="003E35D3" w:rsidRDefault="003E35D3" w:rsidP="00BD530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74D"/>
    <w:multiLevelType w:val="hybridMultilevel"/>
    <w:tmpl w:val="14A8BF7C"/>
    <w:lvl w:ilvl="0" w:tplc="8CE0D79A">
      <w:start w:val="1"/>
      <w:numFmt w:val="bullet"/>
      <w:lvlText w:val=""/>
      <w:lvlJc w:val="left"/>
    </w:lvl>
    <w:lvl w:ilvl="1" w:tplc="B1882B96">
      <w:start w:val="1"/>
      <w:numFmt w:val="bullet"/>
      <w:lvlText w:val=""/>
      <w:lvlJc w:val="left"/>
    </w:lvl>
    <w:lvl w:ilvl="2" w:tplc="777C5B4E">
      <w:start w:val="1"/>
      <w:numFmt w:val="bullet"/>
      <w:lvlText w:val=""/>
      <w:lvlJc w:val="left"/>
    </w:lvl>
    <w:lvl w:ilvl="3" w:tplc="39B8C8F4">
      <w:start w:val="1"/>
      <w:numFmt w:val="bullet"/>
      <w:lvlText w:val="\endash "/>
      <w:lvlJc w:val="left"/>
    </w:lvl>
    <w:lvl w:ilvl="4" w:tplc="E996CDE8">
      <w:start w:val="1"/>
      <w:numFmt w:val="upperLetter"/>
      <w:lvlText w:val="%5"/>
      <w:lvlJc w:val="left"/>
    </w:lvl>
    <w:lvl w:ilvl="5" w:tplc="BEA2E9EE">
      <w:numFmt w:val="decimal"/>
      <w:lvlText w:val=""/>
      <w:lvlJc w:val="left"/>
    </w:lvl>
    <w:lvl w:ilvl="6" w:tplc="0C8A4876">
      <w:numFmt w:val="decimal"/>
      <w:lvlText w:val=""/>
      <w:lvlJc w:val="left"/>
    </w:lvl>
    <w:lvl w:ilvl="7" w:tplc="2C30AB74">
      <w:numFmt w:val="decimal"/>
      <w:lvlText w:val=""/>
      <w:lvlJc w:val="left"/>
    </w:lvl>
    <w:lvl w:ilvl="8" w:tplc="073E20D2">
      <w:numFmt w:val="decimal"/>
      <w:lvlText w:val=""/>
      <w:lvlJc w:val="left"/>
    </w:lvl>
  </w:abstractNum>
  <w:abstractNum w:abstractNumId="1" w15:restartNumberingAfterBreak="0">
    <w:nsid w:val="00000822"/>
    <w:multiLevelType w:val="hybridMultilevel"/>
    <w:tmpl w:val="04882CB6"/>
    <w:lvl w:ilvl="0" w:tplc="B0AC385C">
      <w:start w:val="2"/>
      <w:numFmt w:val="decimal"/>
      <w:lvlText w:val="%1."/>
      <w:lvlJc w:val="left"/>
    </w:lvl>
    <w:lvl w:ilvl="1" w:tplc="B4084800">
      <w:numFmt w:val="decimal"/>
      <w:lvlText w:val=""/>
      <w:lvlJc w:val="left"/>
    </w:lvl>
    <w:lvl w:ilvl="2" w:tplc="816EC696">
      <w:numFmt w:val="decimal"/>
      <w:lvlText w:val=""/>
      <w:lvlJc w:val="left"/>
    </w:lvl>
    <w:lvl w:ilvl="3" w:tplc="0166150A">
      <w:numFmt w:val="decimal"/>
      <w:lvlText w:val=""/>
      <w:lvlJc w:val="left"/>
    </w:lvl>
    <w:lvl w:ilvl="4" w:tplc="6D665BC0">
      <w:numFmt w:val="decimal"/>
      <w:lvlText w:val=""/>
      <w:lvlJc w:val="left"/>
    </w:lvl>
    <w:lvl w:ilvl="5" w:tplc="2986504E">
      <w:numFmt w:val="decimal"/>
      <w:lvlText w:val=""/>
      <w:lvlJc w:val="left"/>
    </w:lvl>
    <w:lvl w:ilvl="6" w:tplc="56381CB2">
      <w:numFmt w:val="decimal"/>
      <w:lvlText w:val=""/>
      <w:lvlJc w:val="left"/>
    </w:lvl>
    <w:lvl w:ilvl="7" w:tplc="484CE9DE">
      <w:numFmt w:val="decimal"/>
      <w:lvlText w:val=""/>
      <w:lvlJc w:val="left"/>
    </w:lvl>
    <w:lvl w:ilvl="8" w:tplc="9ADEDE14">
      <w:numFmt w:val="decimal"/>
      <w:lvlText w:val=""/>
      <w:lvlJc w:val="left"/>
    </w:lvl>
  </w:abstractNum>
  <w:abstractNum w:abstractNumId="2" w15:restartNumberingAfterBreak="0">
    <w:nsid w:val="00000902"/>
    <w:multiLevelType w:val="hybridMultilevel"/>
    <w:tmpl w:val="9B6E5458"/>
    <w:lvl w:ilvl="0" w:tplc="107EF27E">
      <w:start w:val="3"/>
      <w:numFmt w:val="decimal"/>
      <w:lvlText w:val="%1."/>
      <w:lvlJc w:val="left"/>
    </w:lvl>
    <w:lvl w:ilvl="1" w:tplc="52BC4C54">
      <w:numFmt w:val="decimal"/>
      <w:lvlText w:val=""/>
      <w:lvlJc w:val="left"/>
    </w:lvl>
    <w:lvl w:ilvl="2" w:tplc="9FB20432">
      <w:numFmt w:val="decimal"/>
      <w:lvlText w:val=""/>
      <w:lvlJc w:val="left"/>
    </w:lvl>
    <w:lvl w:ilvl="3" w:tplc="6936AFD0">
      <w:numFmt w:val="decimal"/>
      <w:lvlText w:val=""/>
      <w:lvlJc w:val="left"/>
    </w:lvl>
    <w:lvl w:ilvl="4" w:tplc="612C2FCA">
      <w:numFmt w:val="decimal"/>
      <w:lvlText w:val=""/>
      <w:lvlJc w:val="left"/>
    </w:lvl>
    <w:lvl w:ilvl="5" w:tplc="9CEC87B8">
      <w:numFmt w:val="decimal"/>
      <w:lvlText w:val=""/>
      <w:lvlJc w:val="left"/>
    </w:lvl>
    <w:lvl w:ilvl="6" w:tplc="15A6D450">
      <w:numFmt w:val="decimal"/>
      <w:lvlText w:val=""/>
      <w:lvlJc w:val="left"/>
    </w:lvl>
    <w:lvl w:ilvl="7" w:tplc="B148C4C8">
      <w:numFmt w:val="decimal"/>
      <w:lvlText w:val=""/>
      <w:lvlJc w:val="left"/>
    </w:lvl>
    <w:lvl w:ilvl="8" w:tplc="A7222EF4">
      <w:numFmt w:val="decimal"/>
      <w:lvlText w:val=""/>
      <w:lvlJc w:val="left"/>
    </w:lvl>
  </w:abstractNum>
  <w:abstractNum w:abstractNumId="3" w15:restartNumberingAfterBreak="0">
    <w:nsid w:val="00000DDC"/>
    <w:multiLevelType w:val="hybridMultilevel"/>
    <w:tmpl w:val="865CD832"/>
    <w:lvl w:ilvl="0" w:tplc="6ED66C2A">
      <w:start w:val="1"/>
      <w:numFmt w:val="bullet"/>
      <w:lvlText w:val="\endash "/>
      <w:lvlJc w:val="left"/>
    </w:lvl>
    <w:lvl w:ilvl="1" w:tplc="26141CC0">
      <w:start w:val="1"/>
      <w:numFmt w:val="decimal"/>
      <w:lvlText w:val="%2."/>
      <w:lvlJc w:val="left"/>
    </w:lvl>
    <w:lvl w:ilvl="2" w:tplc="6EDC4AE4">
      <w:numFmt w:val="decimal"/>
      <w:lvlText w:val=""/>
      <w:lvlJc w:val="left"/>
    </w:lvl>
    <w:lvl w:ilvl="3" w:tplc="92DED088">
      <w:numFmt w:val="decimal"/>
      <w:lvlText w:val=""/>
      <w:lvlJc w:val="left"/>
    </w:lvl>
    <w:lvl w:ilvl="4" w:tplc="7FA6976A">
      <w:numFmt w:val="decimal"/>
      <w:lvlText w:val=""/>
      <w:lvlJc w:val="left"/>
    </w:lvl>
    <w:lvl w:ilvl="5" w:tplc="4F32BF8E">
      <w:numFmt w:val="decimal"/>
      <w:lvlText w:val=""/>
      <w:lvlJc w:val="left"/>
    </w:lvl>
    <w:lvl w:ilvl="6" w:tplc="26643F78">
      <w:numFmt w:val="decimal"/>
      <w:lvlText w:val=""/>
      <w:lvlJc w:val="left"/>
    </w:lvl>
    <w:lvl w:ilvl="7" w:tplc="4D6CC090">
      <w:numFmt w:val="decimal"/>
      <w:lvlText w:val=""/>
      <w:lvlJc w:val="left"/>
    </w:lvl>
    <w:lvl w:ilvl="8" w:tplc="0354199A">
      <w:numFmt w:val="decimal"/>
      <w:lvlText w:val=""/>
      <w:lvlJc w:val="left"/>
    </w:lvl>
  </w:abstractNum>
  <w:abstractNum w:abstractNumId="4" w15:restartNumberingAfterBreak="0">
    <w:nsid w:val="0000121F"/>
    <w:multiLevelType w:val="hybridMultilevel"/>
    <w:tmpl w:val="F10A9D90"/>
    <w:lvl w:ilvl="0" w:tplc="4A621F34">
      <w:start w:val="1"/>
      <w:numFmt w:val="bullet"/>
      <w:lvlText w:val="к"/>
      <w:lvlJc w:val="left"/>
    </w:lvl>
    <w:lvl w:ilvl="1" w:tplc="78C0FF82">
      <w:start w:val="6"/>
      <w:numFmt w:val="decimal"/>
      <w:lvlText w:val="%2."/>
      <w:lvlJc w:val="left"/>
    </w:lvl>
    <w:lvl w:ilvl="2" w:tplc="DE003644">
      <w:numFmt w:val="decimal"/>
      <w:lvlText w:val=""/>
      <w:lvlJc w:val="left"/>
    </w:lvl>
    <w:lvl w:ilvl="3" w:tplc="58D66708">
      <w:numFmt w:val="decimal"/>
      <w:lvlText w:val=""/>
      <w:lvlJc w:val="left"/>
    </w:lvl>
    <w:lvl w:ilvl="4" w:tplc="1B04EEF2">
      <w:numFmt w:val="decimal"/>
      <w:lvlText w:val=""/>
      <w:lvlJc w:val="left"/>
    </w:lvl>
    <w:lvl w:ilvl="5" w:tplc="3B6C11B0">
      <w:numFmt w:val="decimal"/>
      <w:lvlText w:val=""/>
      <w:lvlJc w:val="left"/>
    </w:lvl>
    <w:lvl w:ilvl="6" w:tplc="E3BA0A32">
      <w:numFmt w:val="decimal"/>
      <w:lvlText w:val=""/>
      <w:lvlJc w:val="left"/>
    </w:lvl>
    <w:lvl w:ilvl="7" w:tplc="97728C8E">
      <w:numFmt w:val="decimal"/>
      <w:lvlText w:val=""/>
      <w:lvlJc w:val="left"/>
    </w:lvl>
    <w:lvl w:ilvl="8" w:tplc="86D408D2">
      <w:numFmt w:val="decimal"/>
      <w:lvlText w:val=""/>
      <w:lvlJc w:val="left"/>
    </w:lvl>
  </w:abstractNum>
  <w:abstractNum w:abstractNumId="5" w15:restartNumberingAfterBreak="0">
    <w:nsid w:val="000012E1"/>
    <w:multiLevelType w:val="hybridMultilevel"/>
    <w:tmpl w:val="848EBA08"/>
    <w:lvl w:ilvl="0" w:tplc="7D0E2904">
      <w:start w:val="1"/>
      <w:numFmt w:val="bullet"/>
      <w:lvlText w:val="/"/>
      <w:lvlJc w:val="left"/>
    </w:lvl>
    <w:lvl w:ilvl="1" w:tplc="CA280DBC">
      <w:numFmt w:val="decimal"/>
      <w:lvlText w:val=""/>
      <w:lvlJc w:val="left"/>
    </w:lvl>
    <w:lvl w:ilvl="2" w:tplc="3C8082A6">
      <w:numFmt w:val="decimal"/>
      <w:lvlText w:val=""/>
      <w:lvlJc w:val="left"/>
    </w:lvl>
    <w:lvl w:ilvl="3" w:tplc="B7F60B8E">
      <w:numFmt w:val="decimal"/>
      <w:lvlText w:val=""/>
      <w:lvlJc w:val="left"/>
    </w:lvl>
    <w:lvl w:ilvl="4" w:tplc="84D2F08C">
      <w:numFmt w:val="decimal"/>
      <w:lvlText w:val=""/>
      <w:lvlJc w:val="left"/>
    </w:lvl>
    <w:lvl w:ilvl="5" w:tplc="BE704A0E">
      <w:numFmt w:val="decimal"/>
      <w:lvlText w:val=""/>
      <w:lvlJc w:val="left"/>
    </w:lvl>
    <w:lvl w:ilvl="6" w:tplc="4F8AF78C">
      <w:numFmt w:val="decimal"/>
      <w:lvlText w:val=""/>
      <w:lvlJc w:val="left"/>
    </w:lvl>
    <w:lvl w:ilvl="7" w:tplc="6520DE36">
      <w:numFmt w:val="decimal"/>
      <w:lvlText w:val=""/>
      <w:lvlJc w:val="left"/>
    </w:lvl>
    <w:lvl w:ilvl="8" w:tplc="6A7EC424">
      <w:numFmt w:val="decimal"/>
      <w:lvlText w:val=""/>
      <w:lvlJc w:val="left"/>
    </w:lvl>
  </w:abstractNum>
  <w:abstractNum w:abstractNumId="6" w15:restartNumberingAfterBreak="0">
    <w:nsid w:val="00001366"/>
    <w:multiLevelType w:val="hybridMultilevel"/>
    <w:tmpl w:val="DFA8D782"/>
    <w:lvl w:ilvl="0" w:tplc="3410A70E">
      <w:start w:val="7"/>
      <w:numFmt w:val="decimal"/>
      <w:lvlText w:val="%1."/>
      <w:lvlJc w:val="left"/>
    </w:lvl>
    <w:lvl w:ilvl="1" w:tplc="445AC376">
      <w:numFmt w:val="decimal"/>
      <w:lvlText w:val=""/>
      <w:lvlJc w:val="left"/>
    </w:lvl>
    <w:lvl w:ilvl="2" w:tplc="F7C85BD2">
      <w:numFmt w:val="decimal"/>
      <w:lvlText w:val=""/>
      <w:lvlJc w:val="left"/>
    </w:lvl>
    <w:lvl w:ilvl="3" w:tplc="F33870F2">
      <w:numFmt w:val="decimal"/>
      <w:lvlText w:val=""/>
      <w:lvlJc w:val="left"/>
    </w:lvl>
    <w:lvl w:ilvl="4" w:tplc="659EF96C">
      <w:numFmt w:val="decimal"/>
      <w:lvlText w:val=""/>
      <w:lvlJc w:val="left"/>
    </w:lvl>
    <w:lvl w:ilvl="5" w:tplc="5E9CFE58">
      <w:numFmt w:val="decimal"/>
      <w:lvlText w:val=""/>
      <w:lvlJc w:val="left"/>
    </w:lvl>
    <w:lvl w:ilvl="6" w:tplc="FD7C3A9A">
      <w:numFmt w:val="decimal"/>
      <w:lvlText w:val=""/>
      <w:lvlJc w:val="left"/>
    </w:lvl>
    <w:lvl w:ilvl="7" w:tplc="9E7C69DA">
      <w:numFmt w:val="decimal"/>
      <w:lvlText w:val=""/>
      <w:lvlJc w:val="left"/>
    </w:lvl>
    <w:lvl w:ilvl="8" w:tplc="50F2C632">
      <w:numFmt w:val="decimal"/>
      <w:lvlText w:val=""/>
      <w:lvlJc w:val="left"/>
    </w:lvl>
  </w:abstractNum>
  <w:abstractNum w:abstractNumId="7" w15:restartNumberingAfterBreak="0">
    <w:nsid w:val="0000139D"/>
    <w:multiLevelType w:val="hybridMultilevel"/>
    <w:tmpl w:val="CD8E5F60"/>
    <w:lvl w:ilvl="0" w:tplc="65503A88">
      <w:start w:val="6"/>
      <w:numFmt w:val="decimal"/>
      <w:lvlText w:val="%1."/>
      <w:lvlJc w:val="left"/>
    </w:lvl>
    <w:lvl w:ilvl="1" w:tplc="ECC60EEA">
      <w:numFmt w:val="decimal"/>
      <w:lvlText w:val=""/>
      <w:lvlJc w:val="left"/>
    </w:lvl>
    <w:lvl w:ilvl="2" w:tplc="66FE798A">
      <w:numFmt w:val="decimal"/>
      <w:lvlText w:val=""/>
      <w:lvlJc w:val="left"/>
    </w:lvl>
    <w:lvl w:ilvl="3" w:tplc="1DB882DA">
      <w:numFmt w:val="decimal"/>
      <w:lvlText w:val=""/>
      <w:lvlJc w:val="left"/>
    </w:lvl>
    <w:lvl w:ilvl="4" w:tplc="500E8AF0">
      <w:numFmt w:val="decimal"/>
      <w:lvlText w:val=""/>
      <w:lvlJc w:val="left"/>
    </w:lvl>
    <w:lvl w:ilvl="5" w:tplc="9AA40604">
      <w:numFmt w:val="decimal"/>
      <w:lvlText w:val=""/>
      <w:lvlJc w:val="left"/>
    </w:lvl>
    <w:lvl w:ilvl="6" w:tplc="214A63F4">
      <w:numFmt w:val="decimal"/>
      <w:lvlText w:val=""/>
      <w:lvlJc w:val="left"/>
    </w:lvl>
    <w:lvl w:ilvl="7" w:tplc="FD1CACDA">
      <w:numFmt w:val="decimal"/>
      <w:lvlText w:val=""/>
      <w:lvlJc w:val="left"/>
    </w:lvl>
    <w:lvl w:ilvl="8" w:tplc="A0C899C6">
      <w:numFmt w:val="decimal"/>
      <w:lvlText w:val=""/>
      <w:lvlJc w:val="left"/>
    </w:lvl>
  </w:abstractNum>
  <w:abstractNum w:abstractNumId="8" w15:restartNumberingAfterBreak="0">
    <w:nsid w:val="000013E9"/>
    <w:multiLevelType w:val="hybridMultilevel"/>
    <w:tmpl w:val="723E4ADE"/>
    <w:lvl w:ilvl="0" w:tplc="7A58E12A">
      <w:start w:val="1"/>
      <w:numFmt w:val="bullet"/>
      <w:lvlText w:val="В"/>
      <w:lvlJc w:val="left"/>
    </w:lvl>
    <w:lvl w:ilvl="1" w:tplc="CDAA9E22">
      <w:numFmt w:val="decimal"/>
      <w:lvlText w:val=""/>
      <w:lvlJc w:val="left"/>
    </w:lvl>
    <w:lvl w:ilvl="2" w:tplc="04767772">
      <w:numFmt w:val="decimal"/>
      <w:lvlText w:val=""/>
      <w:lvlJc w:val="left"/>
    </w:lvl>
    <w:lvl w:ilvl="3" w:tplc="DD84D0FA">
      <w:numFmt w:val="decimal"/>
      <w:lvlText w:val=""/>
      <w:lvlJc w:val="left"/>
    </w:lvl>
    <w:lvl w:ilvl="4" w:tplc="C6542804">
      <w:numFmt w:val="decimal"/>
      <w:lvlText w:val=""/>
      <w:lvlJc w:val="left"/>
    </w:lvl>
    <w:lvl w:ilvl="5" w:tplc="9878C312">
      <w:numFmt w:val="decimal"/>
      <w:lvlText w:val=""/>
      <w:lvlJc w:val="left"/>
    </w:lvl>
    <w:lvl w:ilvl="6" w:tplc="371A3650">
      <w:numFmt w:val="decimal"/>
      <w:lvlText w:val=""/>
      <w:lvlJc w:val="left"/>
    </w:lvl>
    <w:lvl w:ilvl="7" w:tplc="072A1608">
      <w:numFmt w:val="decimal"/>
      <w:lvlText w:val=""/>
      <w:lvlJc w:val="left"/>
    </w:lvl>
    <w:lvl w:ilvl="8" w:tplc="B8C03CB4">
      <w:numFmt w:val="decimal"/>
      <w:lvlText w:val=""/>
      <w:lvlJc w:val="left"/>
    </w:lvl>
  </w:abstractNum>
  <w:abstractNum w:abstractNumId="9" w15:restartNumberingAfterBreak="0">
    <w:nsid w:val="000015A1"/>
    <w:multiLevelType w:val="hybridMultilevel"/>
    <w:tmpl w:val="4C56FAE8"/>
    <w:lvl w:ilvl="0" w:tplc="62F4AAA4">
      <w:start w:val="7"/>
      <w:numFmt w:val="decimal"/>
      <w:lvlText w:val="%1."/>
      <w:lvlJc w:val="left"/>
    </w:lvl>
    <w:lvl w:ilvl="1" w:tplc="FC5029C0">
      <w:numFmt w:val="decimal"/>
      <w:lvlText w:val=""/>
      <w:lvlJc w:val="left"/>
    </w:lvl>
    <w:lvl w:ilvl="2" w:tplc="13EA77C8">
      <w:numFmt w:val="decimal"/>
      <w:lvlText w:val=""/>
      <w:lvlJc w:val="left"/>
    </w:lvl>
    <w:lvl w:ilvl="3" w:tplc="97CCE1D4">
      <w:numFmt w:val="decimal"/>
      <w:lvlText w:val=""/>
      <w:lvlJc w:val="left"/>
    </w:lvl>
    <w:lvl w:ilvl="4" w:tplc="24949A0A">
      <w:numFmt w:val="decimal"/>
      <w:lvlText w:val=""/>
      <w:lvlJc w:val="left"/>
    </w:lvl>
    <w:lvl w:ilvl="5" w:tplc="FC38BCB4">
      <w:numFmt w:val="decimal"/>
      <w:lvlText w:val=""/>
      <w:lvlJc w:val="left"/>
    </w:lvl>
    <w:lvl w:ilvl="6" w:tplc="FD7870B6">
      <w:numFmt w:val="decimal"/>
      <w:lvlText w:val=""/>
      <w:lvlJc w:val="left"/>
    </w:lvl>
    <w:lvl w:ilvl="7" w:tplc="8F7861DC">
      <w:numFmt w:val="decimal"/>
      <w:lvlText w:val=""/>
      <w:lvlJc w:val="left"/>
    </w:lvl>
    <w:lvl w:ilvl="8" w:tplc="A024F2D6">
      <w:numFmt w:val="decimal"/>
      <w:lvlText w:val=""/>
      <w:lvlJc w:val="left"/>
    </w:lvl>
  </w:abstractNum>
  <w:abstractNum w:abstractNumId="10" w15:restartNumberingAfterBreak="0">
    <w:nsid w:val="000016C5"/>
    <w:multiLevelType w:val="hybridMultilevel"/>
    <w:tmpl w:val="130C103E"/>
    <w:lvl w:ilvl="0" w:tplc="5E4E6000">
      <w:start w:val="5"/>
      <w:numFmt w:val="decimal"/>
      <w:lvlText w:val="%1."/>
      <w:lvlJc w:val="left"/>
    </w:lvl>
    <w:lvl w:ilvl="1" w:tplc="772AE732">
      <w:numFmt w:val="decimal"/>
      <w:lvlText w:val=""/>
      <w:lvlJc w:val="left"/>
    </w:lvl>
    <w:lvl w:ilvl="2" w:tplc="0964AE86">
      <w:numFmt w:val="decimal"/>
      <w:lvlText w:val=""/>
      <w:lvlJc w:val="left"/>
    </w:lvl>
    <w:lvl w:ilvl="3" w:tplc="B6BCEE1A">
      <w:numFmt w:val="decimal"/>
      <w:lvlText w:val=""/>
      <w:lvlJc w:val="left"/>
    </w:lvl>
    <w:lvl w:ilvl="4" w:tplc="1B5AAECC">
      <w:numFmt w:val="decimal"/>
      <w:lvlText w:val=""/>
      <w:lvlJc w:val="left"/>
    </w:lvl>
    <w:lvl w:ilvl="5" w:tplc="42DAF50C">
      <w:numFmt w:val="decimal"/>
      <w:lvlText w:val=""/>
      <w:lvlJc w:val="left"/>
    </w:lvl>
    <w:lvl w:ilvl="6" w:tplc="5510AE84">
      <w:numFmt w:val="decimal"/>
      <w:lvlText w:val=""/>
      <w:lvlJc w:val="left"/>
    </w:lvl>
    <w:lvl w:ilvl="7" w:tplc="7554B15C">
      <w:numFmt w:val="decimal"/>
      <w:lvlText w:val=""/>
      <w:lvlJc w:val="left"/>
    </w:lvl>
    <w:lvl w:ilvl="8" w:tplc="8A24F274">
      <w:numFmt w:val="decimal"/>
      <w:lvlText w:val=""/>
      <w:lvlJc w:val="left"/>
    </w:lvl>
  </w:abstractNum>
  <w:abstractNum w:abstractNumId="11" w15:restartNumberingAfterBreak="0">
    <w:nsid w:val="0000187E"/>
    <w:multiLevelType w:val="hybridMultilevel"/>
    <w:tmpl w:val="A5B23906"/>
    <w:lvl w:ilvl="0" w:tplc="0A26C9D4">
      <w:start w:val="2"/>
      <w:numFmt w:val="decimal"/>
      <w:lvlText w:val="%1."/>
      <w:lvlJc w:val="left"/>
    </w:lvl>
    <w:lvl w:ilvl="1" w:tplc="458A3518">
      <w:numFmt w:val="decimal"/>
      <w:lvlText w:val=""/>
      <w:lvlJc w:val="left"/>
    </w:lvl>
    <w:lvl w:ilvl="2" w:tplc="5B240AAA">
      <w:numFmt w:val="decimal"/>
      <w:lvlText w:val=""/>
      <w:lvlJc w:val="left"/>
    </w:lvl>
    <w:lvl w:ilvl="3" w:tplc="94B6AED2">
      <w:numFmt w:val="decimal"/>
      <w:lvlText w:val=""/>
      <w:lvlJc w:val="left"/>
    </w:lvl>
    <w:lvl w:ilvl="4" w:tplc="46CEB198">
      <w:numFmt w:val="decimal"/>
      <w:lvlText w:val=""/>
      <w:lvlJc w:val="left"/>
    </w:lvl>
    <w:lvl w:ilvl="5" w:tplc="B992B306">
      <w:numFmt w:val="decimal"/>
      <w:lvlText w:val=""/>
      <w:lvlJc w:val="left"/>
    </w:lvl>
    <w:lvl w:ilvl="6" w:tplc="79982540">
      <w:numFmt w:val="decimal"/>
      <w:lvlText w:val=""/>
      <w:lvlJc w:val="left"/>
    </w:lvl>
    <w:lvl w:ilvl="7" w:tplc="5EA415E2">
      <w:numFmt w:val="decimal"/>
      <w:lvlText w:val=""/>
      <w:lvlJc w:val="left"/>
    </w:lvl>
    <w:lvl w:ilvl="8" w:tplc="EC088F6E">
      <w:numFmt w:val="decimal"/>
      <w:lvlText w:val=""/>
      <w:lvlJc w:val="left"/>
    </w:lvl>
  </w:abstractNum>
  <w:abstractNum w:abstractNumId="12" w15:restartNumberingAfterBreak="0">
    <w:nsid w:val="00001CD0"/>
    <w:multiLevelType w:val="hybridMultilevel"/>
    <w:tmpl w:val="1ED64834"/>
    <w:lvl w:ilvl="0" w:tplc="7796355C">
      <w:start w:val="8"/>
      <w:numFmt w:val="decimal"/>
      <w:lvlText w:val="%1."/>
      <w:lvlJc w:val="left"/>
    </w:lvl>
    <w:lvl w:ilvl="1" w:tplc="9BDA8392">
      <w:numFmt w:val="decimal"/>
      <w:lvlText w:val=""/>
      <w:lvlJc w:val="left"/>
    </w:lvl>
    <w:lvl w:ilvl="2" w:tplc="1608B500">
      <w:numFmt w:val="decimal"/>
      <w:lvlText w:val=""/>
      <w:lvlJc w:val="left"/>
    </w:lvl>
    <w:lvl w:ilvl="3" w:tplc="36360EC6">
      <w:numFmt w:val="decimal"/>
      <w:lvlText w:val=""/>
      <w:lvlJc w:val="left"/>
    </w:lvl>
    <w:lvl w:ilvl="4" w:tplc="09FEA1D6">
      <w:numFmt w:val="decimal"/>
      <w:lvlText w:val=""/>
      <w:lvlJc w:val="left"/>
    </w:lvl>
    <w:lvl w:ilvl="5" w:tplc="01C8A8F2">
      <w:numFmt w:val="decimal"/>
      <w:lvlText w:val=""/>
      <w:lvlJc w:val="left"/>
    </w:lvl>
    <w:lvl w:ilvl="6" w:tplc="B7280D86">
      <w:numFmt w:val="decimal"/>
      <w:lvlText w:val=""/>
      <w:lvlJc w:val="left"/>
    </w:lvl>
    <w:lvl w:ilvl="7" w:tplc="2FECC24E">
      <w:numFmt w:val="decimal"/>
      <w:lvlText w:val=""/>
      <w:lvlJc w:val="left"/>
    </w:lvl>
    <w:lvl w:ilvl="8" w:tplc="D33AD598">
      <w:numFmt w:val="decimal"/>
      <w:lvlText w:val=""/>
      <w:lvlJc w:val="left"/>
    </w:lvl>
  </w:abstractNum>
  <w:abstractNum w:abstractNumId="13" w15:restartNumberingAfterBreak="0">
    <w:nsid w:val="000023C9"/>
    <w:multiLevelType w:val="hybridMultilevel"/>
    <w:tmpl w:val="BF2690A0"/>
    <w:lvl w:ilvl="0" w:tplc="E1AAB108">
      <w:start w:val="1"/>
      <w:numFmt w:val="bullet"/>
      <w:lvlText w:val="•"/>
      <w:lvlJc w:val="left"/>
    </w:lvl>
    <w:lvl w:ilvl="1" w:tplc="1CDC6E4C">
      <w:numFmt w:val="decimal"/>
      <w:lvlText w:val=""/>
      <w:lvlJc w:val="left"/>
    </w:lvl>
    <w:lvl w:ilvl="2" w:tplc="D6EEF8EA">
      <w:numFmt w:val="decimal"/>
      <w:lvlText w:val=""/>
      <w:lvlJc w:val="left"/>
    </w:lvl>
    <w:lvl w:ilvl="3" w:tplc="DE38B2F2">
      <w:numFmt w:val="decimal"/>
      <w:lvlText w:val=""/>
      <w:lvlJc w:val="left"/>
    </w:lvl>
    <w:lvl w:ilvl="4" w:tplc="77E8850E">
      <w:numFmt w:val="decimal"/>
      <w:lvlText w:val=""/>
      <w:lvlJc w:val="left"/>
    </w:lvl>
    <w:lvl w:ilvl="5" w:tplc="F3409464">
      <w:numFmt w:val="decimal"/>
      <w:lvlText w:val=""/>
      <w:lvlJc w:val="left"/>
    </w:lvl>
    <w:lvl w:ilvl="6" w:tplc="2C28528A">
      <w:numFmt w:val="decimal"/>
      <w:lvlText w:val=""/>
      <w:lvlJc w:val="left"/>
    </w:lvl>
    <w:lvl w:ilvl="7" w:tplc="E26AB86C">
      <w:numFmt w:val="decimal"/>
      <w:lvlText w:val=""/>
      <w:lvlJc w:val="left"/>
    </w:lvl>
    <w:lvl w:ilvl="8" w:tplc="84AC4002">
      <w:numFmt w:val="decimal"/>
      <w:lvlText w:val=""/>
      <w:lvlJc w:val="left"/>
    </w:lvl>
  </w:abstractNum>
  <w:abstractNum w:abstractNumId="14" w15:restartNumberingAfterBreak="0">
    <w:nsid w:val="000026CA"/>
    <w:multiLevelType w:val="hybridMultilevel"/>
    <w:tmpl w:val="776CC5BA"/>
    <w:lvl w:ilvl="0" w:tplc="028C1F50">
      <w:start w:val="2"/>
      <w:numFmt w:val="decimal"/>
      <w:lvlText w:val="%1."/>
      <w:lvlJc w:val="left"/>
    </w:lvl>
    <w:lvl w:ilvl="1" w:tplc="CAF24096">
      <w:numFmt w:val="decimal"/>
      <w:lvlText w:val=""/>
      <w:lvlJc w:val="left"/>
    </w:lvl>
    <w:lvl w:ilvl="2" w:tplc="3EC8E8D6">
      <w:numFmt w:val="decimal"/>
      <w:lvlText w:val=""/>
      <w:lvlJc w:val="left"/>
    </w:lvl>
    <w:lvl w:ilvl="3" w:tplc="E0C81968">
      <w:numFmt w:val="decimal"/>
      <w:lvlText w:val=""/>
      <w:lvlJc w:val="left"/>
    </w:lvl>
    <w:lvl w:ilvl="4" w:tplc="F88009FC">
      <w:numFmt w:val="decimal"/>
      <w:lvlText w:val=""/>
      <w:lvlJc w:val="left"/>
    </w:lvl>
    <w:lvl w:ilvl="5" w:tplc="51B633D0">
      <w:numFmt w:val="decimal"/>
      <w:lvlText w:val=""/>
      <w:lvlJc w:val="left"/>
    </w:lvl>
    <w:lvl w:ilvl="6" w:tplc="0F8002A2">
      <w:numFmt w:val="decimal"/>
      <w:lvlText w:val=""/>
      <w:lvlJc w:val="left"/>
    </w:lvl>
    <w:lvl w:ilvl="7" w:tplc="5B2CFB10">
      <w:numFmt w:val="decimal"/>
      <w:lvlText w:val=""/>
      <w:lvlJc w:val="left"/>
    </w:lvl>
    <w:lvl w:ilvl="8" w:tplc="4F2E270E">
      <w:numFmt w:val="decimal"/>
      <w:lvlText w:val=""/>
      <w:lvlJc w:val="left"/>
    </w:lvl>
  </w:abstractNum>
  <w:abstractNum w:abstractNumId="15" w15:restartNumberingAfterBreak="0">
    <w:nsid w:val="00002C3B"/>
    <w:multiLevelType w:val="hybridMultilevel"/>
    <w:tmpl w:val="E2CE82FC"/>
    <w:lvl w:ilvl="0" w:tplc="62666A00">
      <w:start w:val="6"/>
      <w:numFmt w:val="decimal"/>
      <w:lvlText w:val="%1."/>
      <w:lvlJc w:val="left"/>
    </w:lvl>
    <w:lvl w:ilvl="1" w:tplc="ECE49F66">
      <w:numFmt w:val="decimal"/>
      <w:lvlText w:val=""/>
      <w:lvlJc w:val="left"/>
    </w:lvl>
    <w:lvl w:ilvl="2" w:tplc="98A6A83A">
      <w:numFmt w:val="decimal"/>
      <w:lvlText w:val=""/>
      <w:lvlJc w:val="left"/>
    </w:lvl>
    <w:lvl w:ilvl="3" w:tplc="69C41746">
      <w:numFmt w:val="decimal"/>
      <w:lvlText w:val=""/>
      <w:lvlJc w:val="left"/>
    </w:lvl>
    <w:lvl w:ilvl="4" w:tplc="3148E902">
      <w:numFmt w:val="decimal"/>
      <w:lvlText w:val=""/>
      <w:lvlJc w:val="left"/>
    </w:lvl>
    <w:lvl w:ilvl="5" w:tplc="AEF2203E">
      <w:numFmt w:val="decimal"/>
      <w:lvlText w:val=""/>
      <w:lvlJc w:val="left"/>
    </w:lvl>
    <w:lvl w:ilvl="6" w:tplc="5A20E554">
      <w:numFmt w:val="decimal"/>
      <w:lvlText w:val=""/>
      <w:lvlJc w:val="left"/>
    </w:lvl>
    <w:lvl w:ilvl="7" w:tplc="4DE6CA24">
      <w:numFmt w:val="decimal"/>
      <w:lvlText w:val=""/>
      <w:lvlJc w:val="left"/>
    </w:lvl>
    <w:lvl w:ilvl="8" w:tplc="5282B2C2">
      <w:numFmt w:val="decimal"/>
      <w:lvlText w:val=""/>
      <w:lvlJc w:val="left"/>
    </w:lvl>
  </w:abstractNum>
  <w:abstractNum w:abstractNumId="16" w15:restartNumberingAfterBreak="0">
    <w:nsid w:val="00002E40"/>
    <w:multiLevelType w:val="hybridMultilevel"/>
    <w:tmpl w:val="B5727E48"/>
    <w:lvl w:ilvl="0" w:tplc="36FA5EBE">
      <w:start w:val="6"/>
      <w:numFmt w:val="decimal"/>
      <w:lvlText w:val="%1."/>
      <w:lvlJc w:val="left"/>
    </w:lvl>
    <w:lvl w:ilvl="1" w:tplc="0F2A0DD6">
      <w:numFmt w:val="decimal"/>
      <w:lvlText w:val=""/>
      <w:lvlJc w:val="left"/>
    </w:lvl>
    <w:lvl w:ilvl="2" w:tplc="3072F0EC">
      <w:numFmt w:val="decimal"/>
      <w:lvlText w:val=""/>
      <w:lvlJc w:val="left"/>
    </w:lvl>
    <w:lvl w:ilvl="3" w:tplc="4418DEC4">
      <w:numFmt w:val="decimal"/>
      <w:lvlText w:val=""/>
      <w:lvlJc w:val="left"/>
    </w:lvl>
    <w:lvl w:ilvl="4" w:tplc="A524D85C">
      <w:numFmt w:val="decimal"/>
      <w:lvlText w:val=""/>
      <w:lvlJc w:val="left"/>
    </w:lvl>
    <w:lvl w:ilvl="5" w:tplc="E7FE9CF6">
      <w:numFmt w:val="decimal"/>
      <w:lvlText w:val=""/>
      <w:lvlJc w:val="left"/>
    </w:lvl>
    <w:lvl w:ilvl="6" w:tplc="03B8FE58">
      <w:numFmt w:val="decimal"/>
      <w:lvlText w:val=""/>
      <w:lvlJc w:val="left"/>
    </w:lvl>
    <w:lvl w:ilvl="7" w:tplc="030EADC8">
      <w:numFmt w:val="decimal"/>
      <w:lvlText w:val=""/>
      <w:lvlJc w:val="left"/>
    </w:lvl>
    <w:lvl w:ilvl="8" w:tplc="5CEEA6C2">
      <w:numFmt w:val="decimal"/>
      <w:lvlText w:val=""/>
      <w:lvlJc w:val="left"/>
    </w:lvl>
  </w:abstractNum>
  <w:abstractNum w:abstractNumId="17" w15:restartNumberingAfterBreak="0">
    <w:nsid w:val="0000314F"/>
    <w:multiLevelType w:val="hybridMultilevel"/>
    <w:tmpl w:val="5E789280"/>
    <w:lvl w:ilvl="0" w:tplc="A888D87E">
      <w:start w:val="3"/>
      <w:numFmt w:val="decimal"/>
      <w:lvlText w:val="%1."/>
      <w:lvlJc w:val="left"/>
    </w:lvl>
    <w:lvl w:ilvl="1" w:tplc="1256F172">
      <w:numFmt w:val="decimal"/>
      <w:lvlText w:val=""/>
      <w:lvlJc w:val="left"/>
    </w:lvl>
    <w:lvl w:ilvl="2" w:tplc="654A57CE">
      <w:numFmt w:val="decimal"/>
      <w:lvlText w:val=""/>
      <w:lvlJc w:val="left"/>
    </w:lvl>
    <w:lvl w:ilvl="3" w:tplc="FD483E02">
      <w:numFmt w:val="decimal"/>
      <w:lvlText w:val=""/>
      <w:lvlJc w:val="left"/>
    </w:lvl>
    <w:lvl w:ilvl="4" w:tplc="53D474DE">
      <w:numFmt w:val="decimal"/>
      <w:lvlText w:val=""/>
      <w:lvlJc w:val="left"/>
    </w:lvl>
    <w:lvl w:ilvl="5" w:tplc="0DB4FBA0">
      <w:numFmt w:val="decimal"/>
      <w:lvlText w:val=""/>
      <w:lvlJc w:val="left"/>
    </w:lvl>
    <w:lvl w:ilvl="6" w:tplc="D9BA5F3E">
      <w:numFmt w:val="decimal"/>
      <w:lvlText w:val=""/>
      <w:lvlJc w:val="left"/>
    </w:lvl>
    <w:lvl w:ilvl="7" w:tplc="5AA294F6">
      <w:numFmt w:val="decimal"/>
      <w:lvlText w:val=""/>
      <w:lvlJc w:val="left"/>
    </w:lvl>
    <w:lvl w:ilvl="8" w:tplc="09F8CDEC">
      <w:numFmt w:val="decimal"/>
      <w:lvlText w:val=""/>
      <w:lvlJc w:val="left"/>
    </w:lvl>
  </w:abstractNum>
  <w:abstractNum w:abstractNumId="18" w15:restartNumberingAfterBreak="0">
    <w:nsid w:val="000033EA"/>
    <w:multiLevelType w:val="hybridMultilevel"/>
    <w:tmpl w:val="2CDE980E"/>
    <w:lvl w:ilvl="0" w:tplc="FF389CEC">
      <w:start w:val="1"/>
      <w:numFmt w:val="bullet"/>
      <w:lvlText w:val="•"/>
      <w:lvlJc w:val="left"/>
    </w:lvl>
    <w:lvl w:ilvl="1" w:tplc="97E6E808">
      <w:numFmt w:val="decimal"/>
      <w:lvlText w:val=""/>
      <w:lvlJc w:val="left"/>
    </w:lvl>
    <w:lvl w:ilvl="2" w:tplc="27C415E0">
      <w:numFmt w:val="decimal"/>
      <w:lvlText w:val=""/>
      <w:lvlJc w:val="left"/>
    </w:lvl>
    <w:lvl w:ilvl="3" w:tplc="BB94D2B8">
      <w:numFmt w:val="decimal"/>
      <w:lvlText w:val=""/>
      <w:lvlJc w:val="left"/>
    </w:lvl>
    <w:lvl w:ilvl="4" w:tplc="95520210">
      <w:numFmt w:val="decimal"/>
      <w:lvlText w:val=""/>
      <w:lvlJc w:val="left"/>
    </w:lvl>
    <w:lvl w:ilvl="5" w:tplc="60D07670">
      <w:numFmt w:val="decimal"/>
      <w:lvlText w:val=""/>
      <w:lvlJc w:val="left"/>
    </w:lvl>
    <w:lvl w:ilvl="6" w:tplc="0600949C">
      <w:numFmt w:val="decimal"/>
      <w:lvlText w:val=""/>
      <w:lvlJc w:val="left"/>
    </w:lvl>
    <w:lvl w:ilvl="7" w:tplc="9ABA4870">
      <w:numFmt w:val="decimal"/>
      <w:lvlText w:val=""/>
      <w:lvlJc w:val="left"/>
    </w:lvl>
    <w:lvl w:ilvl="8" w:tplc="602E2696">
      <w:numFmt w:val="decimal"/>
      <w:lvlText w:val=""/>
      <w:lvlJc w:val="left"/>
    </w:lvl>
  </w:abstractNum>
  <w:abstractNum w:abstractNumId="19" w15:restartNumberingAfterBreak="0">
    <w:nsid w:val="0000366B"/>
    <w:multiLevelType w:val="hybridMultilevel"/>
    <w:tmpl w:val="B1521580"/>
    <w:lvl w:ilvl="0" w:tplc="4920BBEA">
      <w:start w:val="1"/>
      <w:numFmt w:val="decimal"/>
      <w:lvlText w:val="%1."/>
      <w:lvlJc w:val="left"/>
    </w:lvl>
    <w:lvl w:ilvl="1" w:tplc="9710A560">
      <w:numFmt w:val="decimal"/>
      <w:lvlText w:val=""/>
      <w:lvlJc w:val="left"/>
    </w:lvl>
    <w:lvl w:ilvl="2" w:tplc="F0D48F3A">
      <w:numFmt w:val="decimal"/>
      <w:lvlText w:val=""/>
      <w:lvlJc w:val="left"/>
    </w:lvl>
    <w:lvl w:ilvl="3" w:tplc="14487644">
      <w:numFmt w:val="decimal"/>
      <w:lvlText w:val=""/>
      <w:lvlJc w:val="left"/>
    </w:lvl>
    <w:lvl w:ilvl="4" w:tplc="A75CDE48">
      <w:numFmt w:val="decimal"/>
      <w:lvlText w:val=""/>
      <w:lvlJc w:val="left"/>
    </w:lvl>
    <w:lvl w:ilvl="5" w:tplc="1AAED9FC">
      <w:numFmt w:val="decimal"/>
      <w:lvlText w:val=""/>
      <w:lvlJc w:val="left"/>
    </w:lvl>
    <w:lvl w:ilvl="6" w:tplc="395A9DDE">
      <w:numFmt w:val="decimal"/>
      <w:lvlText w:val=""/>
      <w:lvlJc w:val="left"/>
    </w:lvl>
    <w:lvl w:ilvl="7" w:tplc="DA3CDD16">
      <w:numFmt w:val="decimal"/>
      <w:lvlText w:val=""/>
      <w:lvlJc w:val="left"/>
    </w:lvl>
    <w:lvl w:ilvl="8" w:tplc="2DF0C7E0">
      <w:numFmt w:val="decimal"/>
      <w:lvlText w:val=""/>
      <w:lvlJc w:val="left"/>
    </w:lvl>
  </w:abstractNum>
  <w:abstractNum w:abstractNumId="20" w15:restartNumberingAfterBreak="0">
    <w:nsid w:val="00003699"/>
    <w:multiLevelType w:val="hybridMultilevel"/>
    <w:tmpl w:val="CC149C40"/>
    <w:lvl w:ilvl="0" w:tplc="BFF49208">
      <w:start w:val="1"/>
      <w:numFmt w:val="bullet"/>
      <w:lvlText w:val="о"/>
      <w:lvlJc w:val="left"/>
    </w:lvl>
    <w:lvl w:ilvl="1" w:tplc="C540BA80">
      <w:numFmt w:val="decimal"/>
      <w:lvlText w:val=""/>
      <w:lvlJc w:val="left"/>
    </w:lvl>
    <w:lvl w:ilvl="2" w:tplc="5F1AD032">
      <w:numFmt w:val="decimal"/>
      <w:lvlText w:val=""/>
      <w:lvlJc w:val="left"/>
    </w:lvl>
    <w:lvl w:ilvl="3" w:tplc="C742C258">
      <w:numFmt w:val="decimal"/>
      <w:lvlText w:val=""/>
      <w:lvlJc w:val="left"/>
    </w:lvl>
    <w:lvl w:ilvl="4" w:tplc="5CD4AA2E">
      <w:numFmt w:val="decimal"/>
      <w:lvlText w:val=""/>
      <w:lvlJc w:val="left"/>
    </w:lvl>
    <w:lvl w:ilvl="5" w:tplc="414EDC4C">
      <w:numFmt w:val="decimal"/>
      <w:lvlText w:val=""/>
      <w:lvlJc w:val="left"/>
    </w:lvl>
    <w:lvl w:ilvl="6" w:tplc="F9A2414E">
      <w:numFmt w:val="decimal"/>
      <w:lvlText w:val=""/>
      <w:lvlJc w:val="left"/>
    </w:lvl>
    <w:lvl w:ilvl="7" w:tplc="B4222BEA">
      <w:numFmt w:val="decimal"/>
      <w:lvlText w:val=""/>
      <w:lvlJc w:val="left"/>
    </w:lvl>
    <w:lvl w:ilvl="8" w:tplc="F96AEDD4">
      <w:numFmt w:val="decimal"/>
      <w:lvlText w:val=""/>
      <w:lvlJc w:val="left"/>
    </w:lvl>
  </w:abstractNum>
  <w:abstractNum w:abstractNumId="21" w15:restartNumberingAfterBreak="0">
    <w:nsid w:val="00003CD5"/>
    <w:multiLevelType w:val="hybridMultilevel"/>
    <w:tmpl w:val="05CE20A4"/>
    <w:lvl w:ilvl="0" w:tplc="8B76B848">
      <w:start w:val="8"/>
      <w:numFmt w:val="decimal"/>
      <w:lvlText w:val="%1."/>
      <w:lvlJc w:val="left"/>
    </w:lvl>
    <w:lvl w:ilvl="1" w:tplc="2CD2D236">
      <w:numFmt w:val="decimal"/>
      <w:lvlText w:val=""/>
      <w:lvlJc w:val="left"/>
    </w:lvl>
    <w:lvl w:ilvl="2" w:tplc="DE32B0E4">
      <w:numFmt w:val="decimal"/>
      <w:lvlText w:val=""/>
      <w:lvlJc w:val="left"/>
    </w:lvl>
    <w:lvl w:ilvl="3" w:tplc="CA8CF602">
      <w:numFmt w:val="decimal"/>
      <w:lvlText w:val=""/>
      <w:lvlJc w:val="left"/>
    </w:lvl>
    <w:lvl w:ilvl="4" w:tplc="58EE2E4A">
      <w:numFmt w:val="decimal"/>
      <w:lvlText w:val=""/>
      <w:lvlJc w:val="left"/>
    </w:lvl>
    <w:lvl w:ilvl="5" w:tplc="262CC07E">
      <w:numFmt w:val="decimal"/>
      <w:lvlText w:val=""/>
      <w:lvlJc w:val="left"/>
    </w:lvl>
    <w:lvl w:ilvl="6" w:tplc="4DB45488">
      <w:numFmt w:val="decimal"/>
      <w:lvlText w:val=""/>
      <w:lvlJc w:val="left"/>
    </w:lvl>
    <w:lvl w:ilvl="7" w:tplc="449C8482">
      <w:numFmt w:val="decimal"/>
      <w:lvlText w:val=""/>
      <w:lvlJc w:val="left"/>
    </w:lvl>
    <w:lvl w:ilvl="8" w:tplc="F0544EB8">
      <w:numFmt w:val="decimal"/>
      <w:lvlText w:val=""/>
      <w:lvlJc w:val="left"/>
    </w:lvl>
  </w:abstractNum>
  <w:abstractNum w:abstractNumId="22" w15:restartNumberingAfterBreak="0">
    <w:nsid w:val="00003CD6"/>
    <w:multiLevelType w:val="hybridMultilevel"/>
    <w:tmpl w:val="B6C8933E"/>
    <w:lvl w:ilvl="0" w:tplc="4B568D46">
      <w:start w:val="1"/>
      <w:numFmt w:val="decimal"/>
      <w:lvlText w:val="%1)"/>
      <w:lvlJc w:val="left"/>
    </w:lvl>
    <w:lvl w:ilvl="1" w:tplc="59626494">
      <w:numFmt w:val="decimal"/>
      <w:lvlText w:val=""/>
      <w:lvlJc w:val="left"/>
    </w:lvl>
    <w:lvl w:ilvl="2" w:tplc="04D2392A">
      <w:numFmt w:val="decimal"/>
      <w:lvlText w:val=""/>
      <w:lvlJc w:val="left"/>
    </w:lvl>
    <w:lvl w:ilvl="3" w:tplc="56B4C28E">
      <w:numFmt w:val="decimal"/>
      <w:lvlText w:val=""/>
      <w:lvlJc w:val="left"/>
    </w:lvl>
    <w:lvl w:ilvl="4" w:tplc="5AEC7548">
      <w:numFmt w:val="decimal"/>
      <w:lvlText w:val=""/>
      <w:lvlJc w:val="left"/>
    </w:lvl>
    <w:lvl w:ilvl="5" w:tplc="CA5CDE16">
      <w:numFmt w:val="decimal"/>
      <w:lvlText w:val=""/>
      <w:lvlJc w:val="left"/>
    </w:lvl>
    <w:lvl w:ilvl="6" w:tplc="95381C64">
      <w:numFmt w:val="decimal"/>
      <w:lvlText w:val=""/>
      <w:lvlJc w:val="left"/>
    </w:lvl>
    <w:lvl w:ilvl="7" w:tplc="700C194E">
      <w:numFmt w:val="decimal"/>
      <w:lvlText w:val=""/>
      <w:lvlJc w:val="left"/>
    </w:lvl>
    <w:lvl w:ilvl="8" w:tplc="392E1A58">
      <w:numFmt w:val="decimal"/>
      <w:lvlText w:val=""/>
      <w:lvlJc w:val="left"/>
    </w:lvl>
  </w:abstractNum>
  <w:abstractNum w:abstractNumId="23" w15:restartNumberingAfterBreak="0">
    <w:nsid w:val="00003EF6"/>
    <w:multiLevelType w:val="hybridMultilevel"/>
    <w:tmpl w:val="76C4DE86"/>
    <w:lvl w:ilvl="0" w:tplc="6060B5CA">
      <w:start w:val="1"/>
      <w:numFmt w:val="decimal"/>
      <w:lvlText w:val="%1."/>
      <w:lvlJc w:val="left"/>
    </w:lvl>
    <w:lvl w:ilvl="1" w:tplc="8968C942">
      <w:numFmt w:val="decimal"/>
      <w:lvlText w:val=""/>
      <w:lvlJc w:val="left"/>
    </w:lvl>
    <w:lvl w:ilvl="2" w:tplc="5DF635EC">
      <w:numFmt w:val="decimal"/>
      <w:lvlText w:val=""/>
      <w:lvlJc w:val="left"/>
    </w:lvl>
    <w:lvl w:ilvl="3" w:tplc="F6862BDC">
      <w:numFmt w:val="decimal"/>
      <w:lvlText w:val=""/>
      <w:lvlJc w:val="left"/>
    </w:lvl>
    <w:lvl w:ilvl="4" w:tplc="E3D4ECE8">
      <w:numFmt w:val="decimal"/>
      <w:lvlText w:val=""/>
      <w:lvlJc w:val="left"/>
    </w:lvl>
    <w:lvl w:ilvl="5" w:tplc="23562250">
      <w:numFmt w:val="decimal"/>
      <w:lvlText w:val=""/>
      <w:lvlJc w:val="left"/>
    </w:lvl>
    <w:lvl w:ilvl="6" w:tplc="B678C5E4">
      <w:numFmt w:val="decimal"/>
      <w:lvlText w:val=""/>
      <w:lvlJc w:val="left"/>
    </w:lvl>
    <w:lvl w:ilvl="7" w:tplc="51300564">
      <w:numFmt w:val="decimal"/>
      <w:lvlText w:val=""/>
      <w:lvlJc w:val="left"/>
    </w:lvl>
    <w:lvl w:ilvl="8" w:tplc="42F2C36E">
      <w:numFmt w:val="decimal"/>
      <w:lvlText w:val=""/>
      <w:lvlJc w:val="left"/>
    </w:lvl>
  </w:abstractNum>
  <w:abstractNum w:abstractNumId="24" w15:restartNumberingAfterBreak="0">
    <w:nsid w:val="00004080"/>
    <w:multiLevelType w:val="hybridMultilevel"/>
    <w:tmpl w:val="2E84014C"/>
    <w:lvl w:ilvl="0" w:tplc="289074FC">
      <w:start w:val="1"/>
      <w:numFmt w:val="bullet"/>
      <w:lvlText w:val="•"/>
      <w:lvlJc w:val="left"/>
    </w:lvl>
    <w:lvl w:ilvl="1" w:tplc="7E3C2674">
      <w:numFmt w:val="decimal"/>
      <w:lvlText w:val=""/>
      <w:lvlJc w:val="left"/>
    </w:lvl>
    <w:lvl w:ilvl="2" w:tplc="750E0DD0">
      <w:numFmt w:val="decimal"/>
      <w:lvlText w:val=""/>
      <w:lvlJc w:val="left"/>
    </w:lvl>
    <w:lvl w:ilvl="3" w:tplc="53627142">
      <w:numFmt w:val="decimal"/>
      <w:lvlText w:val=""/>
      <w:lvlJc w:val="left"/>
    </w:lvl>
    <w:lvl w:ilvl="4" w:tplc="908A9A3E">
      <w:numFmt w:val="decimal"/>
      <w:lvlText w:val=""/>
      <w:lvlJc w:val="left"/>
    </w:lvl>
    <w:lvl w:ilvl="5" w:tplc="A13633BE">
      <w:numFmt w:val="decimal"/>
      <w:lvlText w:val=""/>
      <w:lvlJc w:val="left"/>
    </w:lvl>
    <w:lvl w:ilvl="6" w:tplc="540E33CE">
      <w:numFmt w:val="decimal"/>
      <w:lvlText w:val=""/>
      <w:lvlJc w:val="left"/>
    </w:lvl>
    <w:lvl w:ilvl="7" w:tplc="F4400096">
      <w:numFmt w:val="decimal"/>
      <w:lvlText w:val=""/>
      <w:lvlJc w:val="left"/>
    </w:lvl>
    <w:lvl w:ilvl="8" w:tplc="D6262BC4">
      <w:numFmt w:val="decimal"/>
      <w:lvlText w:val=""/>
      <w:lvlJc w:val="left"/>
    </w:lvl>
  </w:abstractNum>
  <w:abstractNum w:abstractNumId="25" w15:restartNumberingAfterBreak="0">
    <w:nsid w:val="0000409D"/>
    <w:multiLevelType w:val="hybridMultilevel"/>
    <w:tmpl w:val="0D222F68"/>
    <w:lvl w:ilvl="0" w:tplc="1C6CB6CE">
      <w:start w:val="4"/>
      <w:numFmt w:val="decimal"/>
      <w:lvlText w:val="%1."/>
      <w:lvlJc w:val="left"/>
    </w:lvl>
    <w:lvl w:ilvl="1" w:tplc="6AEC742E">
      <w:numFmt w:val="decimal"/>
      <w:lvlText w:val=""/>
      <w:lvlJc w:val="left"/>
    </w:lvl>
    <w:lvl w:ilvl="2" w:tplc="A8E87DA4">
      <w:numFmt w:val="decimal"/>
      <w:lvlText w:val=""/>
      <w:lvlJc w:val="left"/>
    </w:lvl>
    <w:lvl w:ilvl="3" w:tplc="7B74A31E">
      <w:numFmt w:val="decimal"/>
      <w:lvlText w:val=""/>
      <w:lvlJc w:val="left"/>
    </w:lvl>
    <w:lvl w:ilvl="4" w:tplc="276E08DE">
      <w:numFmt w:val="decimal"/>
      <w:lvlText w:val=""/>
      <w:lvlJc w:val="left"/>
    </w:lvl>
    <w:lvl w:ilvl="5" w:tplc="913E605A">
      <w:numFmt w:val="decimal"/>
      <w:lvlText w:val=""/>
      <w:lvlJc w:val="left"/>
    </w:lvl>
    <w:lvl w:ilvl="6" w:tplc="B5343152">
      <w:numFmt w:val="decimal"/>
      <w:lvlText w:val=""/>
      <w:lvlJc w:val="left"/>
    </w:lvl>
    <w:lvl w:ilvl="7" w:tplc="95C63FA4">
      <w:numFmt w:val="decimal"/>
      <w:lvlText w:val=""/>
      <w:lvlJc w:val="left"/>
    </w:lvl>
    <w:lvl w:ilvl="8" w:tplc="C4C65356">
      <w:numFmt w:val="decimal"/>
      <w:lvlText w:val=""/>
      <w:lvlJc w:val="left"/>
    </w:lvl>
  </w:abstractNum>
  <w:abstractNum w:abstractNumId="26" w15:restartNumberingAfterBreak="0">
    <w:nsid w:val="00004230"/>
    <w:multiLevelType w:val="hybridMultilevel"/>
    <w:tmpl w:val="D97AB93E"/>
    <w:lvl w:ilvl="0" w:tplc="EE885550">
      <w:start w:val="3"/>
      <w:numFmt w:val="decimal"/>
      <w:lvlText w:val="%1."/>
      <w:lvlJc w:val="left"/>
    </w:lvl>
    <w:lvl w:ilvl="1" w:tplc="5530A0F8">
      <w:numFmt w:val="decimal"/>
      <w:lvlText w:val=""/>
      <w:lvlJc w:val="left"/>
    </w:lvl>
    <w:lvl w:ilvl="2" w:tplc="B32C25A4">
      <w:numFmt w:val="decimal"/>
      <w:lvlText w:val=""/>
      <w:lvlJc w:val="left"/>
    </w:lvl>
    <w:lvl w:ilvl="3" w:tplc="821E46B0">
      <w:numFmt w:val="decimal"/>
      <w:lvlText w:val=""/>
      <w:lvlJc w:val="left"/>
    </w:lvl>
    <w:lvl w:ilvl="4" w:tplc="5B6CAA16">
      <w:numFmt w:val="decimal"/>
      <w:lvlText w:val=""/>
      <w:lvlJc w:val="left"/>
    </w:lvl>
    <w:lvl w:ilvl="5" w:tplc="88D6DD62">
      <w:numFmt w:val="decimal"/>
      <w:lvlText w:val=""/>
      <w:lvlJc w:val="left"/>
    </w:lvl>
    <w:lvl w:ilvl="6" w:tplc="7FAEBFE4">
      <w:numFmt w:val="decimal"/>
      <w:lvlText w:val=""/>
      <w:lvlJc w:val="left"/>
    </w:lvl>
    <w:lvl w:ilvl="7" w:tplc="13D424AC">
      <w:numFmt w:val="decimal"/>
      <w:lvlText w:val=""/>
      <w:lvlJc w:val="left"/>
    </w:lvl>
    <w:lvl w:ilvl="8" w:tplc="49165A8A">
      <w:numFmt w:val="decimal"/>
      <w:lvlText w:val=""/>
      <w:lvlJc w:val="left"/>
    </w:lvl>
  </w:abstractNum>
  <w:abstractNum w:abstractNumId="27" w15:restartNumberingAfterBreak="0">
    <w:nsid w:val="000048CC"/>
    <w:multiLevelType w:val="hybridMultilevel"/>
    <w:tmpl w:val="FD5A0B42"/>
    <w:lvl w:ilvl="0" w:tplc="39A6F038">
      <w:start w:val="1"/>
      <w:numFmt w:val="bullet"/>
      <w:lvlText w:val="•"/>
      <w:lvlJc w:val="left"/>
    </w:lvl>
    <w:lvl w:ilvl="1" w:tplc="45F8C336">
      <w:numFmt w:val="decimal"/>
      <w:lvlText w:val=""/>
      <w:lvlJc w:val="left"/>
    </w:lvl>
    <w:lvl w:ilvl="2" w:tplc="88EC2AA0">
      <w:numFmt w:val="decimal"/>
      <w:lvlText w:val=""/>
      <w:lvlJc w:val="left"/>
    </w:lvl>
    <w:lvl w:ilvl="3" w:tplc="8ABA63D6">
      <w:numFmt w:val="decimal"/>
      <w:lvlText w:val=""/>
      <w:lvlJc w:val="left"/>
    </w:lvl>
    <w:lvl w:ilvl="4" w:tplc="8D520922">
      <w:numFmt w:val="decimal"/>
      <w:lvlText w:val=""/>
      <w:lvlJc w:val="left"/>
    </w:lvl>
    <w:lvl w:ilvl="5" w:tplc="980A2C02">
      <w:numFmt w:val="decimal"/>
      <w:lvlText w:val=""/>
      <w:lvlJc w:val="left"/>
    </w:lvl>
    <w:lvl w:ilvl="6" w:tplc="B2D06E38">
      <w:numFmt w:val="decimal"/>
      <w:lvlText w:val=""/>
      <w:lvlJc w:val="left"/>
    </w:lvl>
    <w:lvl w:ilvl="7" w:tplc="DD00C8BA">
      <w:numFmt w:val="decimal"/>
      <w:lvlText w:val=""/>
      <w:lvlJc w:val="left"/>
    </w:lvl>
    <w:lvl w:ilvl="8" w:tplc="0E7E4238">
      <w:numFmt w:val="decimal"/>
      <w:lvlText w:val=""/>
      <w:lvlJc w:val="left"/>
    </w:lvl>
  </w:abstractNum>
  <w:abstractNum w:abstractNumId="28" w15:restartNumberingAfterBreak="0">
    <w:nsid w:val="00004944"/>
    <w:multiLevelType w:val="hybridMultilevel"/>
    <w:tmpl w:val="125EE59C"/>
    <w:lvl w:ilvl="0" w:tplc="4014ACF6">
      <w:start w:val="1"/>
      <w:numFmt w:val="bullet"/>
      <w:lvlText w:val="в"/>
      <w:lvlJc w:val="left"/>
    </w:lvl>
    <w:lvl w:ilvl="1" w:tplc="DCFEA08C">
      <w:numFmt w:val="decimal"/>
      <w:lvlText w:val=""/>
      <w:lvlJc w:val="left"/>
    </w:lvl>
    <w:lvl w:ilvl="2" w:tplc="C0CC03D4">
      <w:numFmt w:val="decimal"/>
      <w:lvlText w:val=""/>
      <w:lvlJc w:val="left"/>
    </w:lvl>
    <w:lvl w:ilvl="3" w:tplc="2228B164">
      <w:numFmt w:val="decimal"/>
      <w:lvlText w:val=""/>
      <w:lvlJc w:val="left"/>
    </w:lvl>
    <w:lvl w:ilvl="4" w:tplc="D4C64272">
      <w:numFmt w:val="decimal"/>
      <w:lvlText w:val=""/>
      <w:lvlJc w:val="left"/>
    </w:lvl>
    <w:lvl w:ilvl="5" w:tplc="897C05EC">
      <w:numFmt w:val="decimal"/>
      <w:lvlText w:val=""/>
      <w:lvlJc w:val="left"/>
    </w:lvl>
    <w:lvl w:ilvl="6" w:tplc="98F0B6B6">
      <w:numFmt w:val="decimal"/>
      <w:lvlText w:val=""/>
      <w:lvlJc w:val="left"/>
    </w:lvl>
    <w:lvl w:ilvl="7" w:tplc="D340B54A">
      <w:numFmt w:val="decimal"/>
      <w:lvlText w:val=""/>
      <w:lvlJc w:val="left"/>
    </w:lvl>
    <w:lvl w:ilvl="8" w:tplc="78528130">
      <w:numFmt w:val="decimal"/>
      <w:lvlText w:val=""/>
      <w:lvlJc w:val="left"/>
    </w:lvl>
  </w:abstractNum>
  <w:abstractNum w:abstractNumId="29" w15:restartNumberingAfterBreak="0">
    <w:nsid w:val="00004A80"/>
    <w:multiLevelType w:val="hybridMultilevel"/>
    <w:tmpl w:val="BA9EB288"/>
    <w:lvl w:ilvl="0" w:tplc="B97A34F6">
      <w:start w:val="1"/>
      <w:numFmt w:val="decimal"/>
      <w:lvlText w:val="%1."/>
      <w:lvlJc w:val="left"/>
    </w:lvl>
    <w:lvl w:ilvl="1" w:tplc="52BC6C2E">
      <w:numFmt w:val="decimal"/>
      <w:lvlText w:val=""/>
      <w:lvlJc w:val="left"/>
    </w:lvl>
    <w:lvl w:ilvl="2" w:tplc="8E7CB45A">
      <w:numFmt w:val="decimal"/>
      <w:lvlText w:val=""/>
      <w:lvlJc w:val="left"/>
    </w:lvl>
    <w:lvl w:ilvl="3" w:tplc="972C128E">
      <w:numFmt w:val="decimal"/>
      <w:lvlText w:val=""/>
      <w:lvlJc w:val="left"/>
    </w:lvl>
    <w:lvl w:ilvl="4" w:tplc="45D8CE0E">
      <w:numFmt w:val="decimal"/>
      <w:lvlText w:val=""/>
      <w:lvlJc w:val="left"/>
    </w:lvl>
    <w:lvl w:ilvl="5" w:tplc="9CBC4CFC">
      <w:numFmt w:val="decimal"/>
      <w:lvlText w:val=""/>
      <w:lvlJc w:val="left"/>
    </w:lvl>
    <w:lvl w:ilvl="6" w:tplc="C77A2CA6">
      <w:numFmt w:val="decimal"/>
      <w:lvlText w:val=""/>
      <w:lvlJc w:val="left"/>
    </w:lvl>
    <w:lvl w:ilvl="7" w:tplc="2DD6D11C">
      <w:numFmt w:val="decimal"/>
      <w:lvlText w:val=""/>
      <w:lvlJc w:val="left"/>
    </w:lvl>
    <w:lvl w:ilvl="8" w:tplc="D6565E64">
      <w:numFmt w:val="decimal"/>
      <w:lvlText w:val=""/>
      <w:lvlJc w:val="left"/>
    </w:lvl>
  </w:abstractNum>
  <w:abstractNum w:abstractNumId="30" w15:restartNumberingAfterBreak="0">
    <w:nsid w:val="00004CAD"/>
    <w:multiLevelType w:val="hybridMultilevel"/>
    <w:tmpl w:val="88C673F4"/>
    <w:lvl w:ilvl="0" w:tplc="F4D05B7E">
      <w:start w:val="2"/>
      <w:numFmt w:val="decimal"/>
      <w:lvlText w:val="%1."/>
      <w:lvlJc w:val="left"/>
    </w:lvl>
    <w:lvl w:ilvl="1" w:tplc="7D3E372E">
      <w:numFmt w:val="decimal"/>
      <w:lvlText w:val=""/>
      <w:lvlJc w:val="left"/>
    </w:lvl>
    <w:lvl w:ilvl="2" w:tplc="61C2B19A">
      <w:numFmt w:val="decimal"/>
      <w:lvlText w:val=""/>
      <w:lvlJc w:val="left"/>
    </w:lvl>
    <w:lvl w:ilvl="3" w:tplc="E19CB990">
      <w:numFmt w:val="decimal"/>
      <w:lvlText w:val=""/>
      <w:lvlJc w:val="left"/>
    </w:lvl>
    <w:lvl w:ilvl="4" w:tplc="464679DC">
      <w:numFmt w:val="decimal"/>
      <w:lvlText w:val=""/>
      <w:lvlJc w:val="left"/>
    </w:lvl>
    <w:lvl w:ilvl="5" w:tplc="641AA302">
      <w:numFmt w:val="decimal"/>
      <w:lvlText w:val=""/>
      <w:lvlJc w:val="left"/>
    </w:lvl>
    <w:lvl w:ilvl="6" w:tplc="ECC62142">
      <w:numFmt w:val="decimal"/>
      <w:lvlText w:val=""/>
      <w:lvlJc w:val="left"/>
    </w:lvl>
    <w:lvl w:ilvl="7" w:tplc="5F9AF848">
      <w:numFmt w:val="decimal"/>
      <w:lvlText w:val=""/>
      <w:lvlJc w:val="left"/>
    </w:lvl>
    <w:lvl w:ilvl="8" w:tplc="764A4E9E">
      <w:numFmt w:val="decimal"/>
      <w:lvlText w:val=""/>
      <w:lvlJc w:val="left"/>
    </w:lvl>
  </w:abstractNum>
  <w:abstractNum w:abstractNumId="31" w15:restartNumberingAfterBreak="0">
    <w:nsid w:val="00004DF2"/>
    <w:multiLevelType w:val="hybridMultilevel"/>
    <w:tmpl w:val="8E5004EA"/>
    <w:lvl w:ilvl="0" w:tplc="C2000052">
      <w:start w:val="5"/>
      <w:numFmt w:val="decimal"/>
      <w:lvlText w:val="%1."/>
      <w:lvlJc w:val="left"/>
    </w:lvl>
    <w:lvl w:ilvl="1" w:tplc="87FAF184">
      <w:numFmt w:val="decimal"/>
      <w:lvlText w:val=""/>
      <w:lvlJc w:val="left"/>
    </w:lvl>
    <w:lvl w:ilvl="2" w:tplc="1DBC34CE">
      <w:numFmt w:val="decimal"/>
      <w:lvlText w:val=""/>
      <w:lvlJc w:val="left"/>
    </w:lvl>
    <w:lvl w:ilvl="3" w:tplc="512428EA">
      <w:numFmt w:val="decimal"/>
      <w:lvlText w:val=""/>
      <w:lvlJc w:val="left"/>
    </w:lvl>
    <w:lvl w:ilvl="4" w:tplc="E362BB8C">
      <w:numFmt w:val="decimal"/>
      <w:lvlText w:val=""/>
      <w:lvlJc w:val="left"/>
    </w:lvl>
    <w:lvl w:ilvl="5" w:tplc="77E872E0">
      <w:numFmt w:val="decimal"/>
      <w:lvlText w:val=""/>
      <w:lvlJc w:val="left"/>
    </w:lvl>
    <w:lvl w:ilvl="6" w:tplc="7A601450">
      <w:numFmt w:val="decimal"/>
      <w:lvlText w:val=""/>
      <w:lvlJc w:val="left"/>
    </w:lvl>
    <w:lvl w:ilvl="7" w:tplc="976EEE8A">
      <w:numFmt w:val="decimal"/>
      <w:lvlText w:val=""/>
      <w:lvlJc w:val="left"/>
    </w:lvl>
    <w:lvl w:ilvl="8" w:tplc="E5081670">
      <w:numFmt w:val="decimal"/>
      <w:lvlText w:val=""/>
      <w:lvlJc w:val="left"/>
    </w:lvl>
  </w:abstractNum>
  <w:abstractNum w:abstractNumId="32" w15:restartNumberingAfterBreak="0">
    <w:nsid w:val="00005422"/>
    <w:multiLevelType w:val="hybridMultilevel"/>
    <w:tmpl w:val="AA2E196E"/>
    <w:lvl w:ilvl="0" w:tplc="001CA816">
      <w:start w:val="8"/>
      <w:numFmt w:val="decimal"/>
      <w:lvlText w:val="%1."/>
      <w:lvlJc w:val="left"/>
    </w:lvl>
    <w:lvl w:ilvl="1" w:tplc="DD4AE76A">
      <w:numFmt w:val="decimal"/>
      <w:lvlText w:val=""/>
      <w:lvlJc w:val="left"/>
    </w:lvl>
    <w:lvl w:ilvl="2" w:tplc="7D360974">
      <w:numFmt w:val="decimal"/>
      <w:lvlText w:val=""/>
      <w:lvlJc w:val="left"/>
    </w:lvl>
    <w:lvl w:ilvl="3" w:tplc="FAC2ACFA">
      <w:numFmt w:val="decimal"/>
      <w:lvlText w:val=""/>
      <w:lvlJc w:val="left"/>
    </w:lvl>
    <w:lvl w:ilvl="4" w:tplc="931C0C80">
      <w:numFmt w:val="decimal"/>
      <w:lvlText w:val=""/>
      <w:lvlJc w:val="left"/>
    </w:lvl>
    <w:lvl w:ilvl="5" w:tplc="0DDE5078">
      <w:numFmt w:val="decimal"/>
      <w:lvlText w:val=""/>
      <w:lvlJc w:val="left"/>
    </w:lvl>
    <w:lvl w:ilvl="6" w:tplc="97DAF8F6">
      <w:numFmt w:val="decimal"/>
      <w:lvlText w:val=""/>
      <w:lvlJc w:val="left"/>
    </w:lvl>
    <w:lvl w:ilvl="7" w:tplc="C2BA0154">
      <w:numFmt w:val="decimal"/>
      <w:lvlText w:val=""/>
      <w:lvlJc w:val="left"/>
    </w:lvl>
    <w:lvl w:ilvl="8" w:tplc="67D6E742">
      <w:numFmt w:val="decimal"/>
      <w:lvlText w:val=""/>
      <w:lvlJc w:val="left"/>
    </w:lvl>
  </w:abstractNum>
  <w:abstractNum w:abstractNumId="33" w15:restartNumberingAfterBreak="0">
    <w:nsid w:val="00005753"/>
    <w:multiLevelType w:val="hybridMultilevel"/>
    <w:tmpl w:val="B98A98B2"/>
    <w:lvl w:ilvl="0" w:tplc="7856FF88">
      <w:start w:val="1"/>
      <w:numFmt w:val="bullet"/>
      <w:lvlText w:val="•"/>
      <w:lvlJc w:val="left"/>
    </w:lvl>
    <w:lvl w:ilvl="1" w:tplc="C90A2F5E">
      <w:numFmt w:val="decimal"/>
      <w:lvlText w:val=""/>
      <w:lvlJc w:val="left"/>
    </w:lvl>
    <w:lvl w:ilvl="2" w:tplc="A6A8073E">
      <w:numFmt w:val="decimal"/>
      <w:lvlText w:val=""/>
      <w:lvlJc w:val="left"/>
    </w:lvl>
    <w:lvl w:ilvl="3" w:tplc="1B3E7CF8">
      <w:numFmt w:val="decimal"/>
      <w:lvlText w:val=""/>
      <w:lvlJc w:val="left"/>
    </w:lvl>
    <w:lvl w:ilvl="4" w:tplc="C87E01D4">
      <w:numFmt w:val="decimal"/>
      <w:lvlText w:val=""/>
      <w:lvlJc w:val="left"/>
    </w:lvl>
    <w:lvl w:ilvl="5" w:tplc="98FA3592">
      <w:numFmt w:val="decimal"/>
      <w:lvlText w:val=""/>
      <w:lvlJc w:val="left"/>
    </w:lvl>
    <w:lvl w:ilvl="6" w:tplc="A1D27BFA">
      <w:numFmt w:val="decimal"/>
      <w:lvlText w:val=""/>
      <w:lvlJc w:val="left"/>
    </w:lvl>
    <w:lvl w:ilvl="7" w:tplc="A3E4E2E2">
      <w:numFmt w:val="decimal"/>
      <w:lvlText w:val=""/>
      <w:lvlJc w:val="left"/>
    </w:lvl>
    <w:lvl w:ilvl="8" w:tplc="B8E26C3E">
      <w:numFmt w:val="decimal"/>
      <w:lvlText w:val=""/>
      <w:lvlJc w:val="left"/>
    </w:lvl>
  </w:abstractNum>
  <w:abstractNum w:abstractNumId="34" w15:restartNumberingAfterBreak="0">
    <w:nsid w:val="00005772"/>
    <w:multiLevelType w:val="hybridMultilevel"/>
    <w:tmpl w:val="C4428D60"/>
    <w:lvl w:ilvl="0" w:tplc="357C22FC">
      <w:start w:val="5"/>
      <w:numFmt w:val="decimal"/>
      <w:lvlText w:val="%1."/>
      <w:lvlJc w:val="left"/>
    </w:lvl>
    <w:lvl w:ilvl="1" w:tplc="77D6E000">
      <w:numFmt w:val="decimal"/>
      <w:lvlText w:val=""/>
      <w:lvlJc w:val="left"/>
    </w:lvl>
    <w:lvl w:ilvl="2" w:tplc="22A21E8E">
      <w:numFmt w:val="decimal"/>
      <w:lvlText w:val=""/>
      <w:lvlJc w:val="left"/>
    </w:lvl>
    <w:lvl w:ilvl="3" w:tplc="9758770E">
      <w:numFmt w:val="decimal"/>
      <w:lvlText w:val=""/>
      <w:lvlJc w:val="left"/>
    </w:lvl>
    <w:lvl w:ilvl="4" w:tplc="C3229502">
      <w:numFmt w:val="decimal"/>
      <w:lvlText w:val=""/>
      <w:lvlJc w:val="left"/>
    </w:lvl>
    <w:lvl w:ilvl="5" w:tplc="D9680DDA">
      <w:numFmt w:val="decimal"/>
      <w:lvlText w:val=""/>
      <w:lvlJc w:val="left"/>
    </w:lvl>
    <w:lvl w:ilvl="6" w:tplc="B9CC47C4">
      <w:numFmt w:val="decimal"/>
      <w:lvlText w:val=""/>
      <w:lvlJc w:val="left"/>
    </w:lvl>
    <w:lvl w:ilvl="7" w:tplc="848EBE54">
      <w:numFmt w:val="decimal"/>
      <w:lvlText w:val=""/>
      <w:lvlJc w:val="left"/>
    </w:lvl>
    <w:lvl w:ilvl="8" w:tplc="0DBAECE6">
      <w:numFmt w:val="decimal"/>
      <w:lvlText w:val=""/>
      <w:lvlJc w:val="left"/>
    </w:lvl>
  </w:abstractNum>
  <w:abstractNum w:abstractNumId="35" w15:restartNumberingAfterBreak="0">
    <w:nsid w:val="000058B0"/>
    <w:multiLevelType w:val="hybridMultilevel"/>
    <w:tmpl w:val="96D4E162"/>
    <w:lvl w:ilvl="0" w:tplc="2D0687E6">
      <w:start w:val="1"/>
      <w:numFmt w:val="decimal"/>
      <w:lvlText w:val="%1."/>
      <w:lvlJc w:val="left"/>
    </w:lvl>
    <w:lvl w:ilvl="1" w:tplc="27AE9FEC">
      <w:numFmt w:val="decimal"/>
      <w:lvlText w:val=""/>
      <w:lvlJc w:val="left"/>
    </w:lvl>
    <w:lvl w:ilvl="2" w:tplc="87BA811C">
      <w:numFmt w:val="decimal"/>
      <w:lvlText w:val=""/>
      <w:lvlJc w:val="left"/>
    </w:lvl>
    <w:lvl w:ilvl="3" w:tplc="9508E0E0">
      <w:numFmt w:val="decimal"/>
      <w:lvlText w:val=""/>
      <w:lvlJc w:val="left"/>
    </w:lvl>
    <w:lvl w:ilvl="4" w:tplc="A2065742">
      <w:numFmt w:val="decimal"/>
      <w:lvlText w:val=""/>
      <w:lvlJc w:val="left"/>
    </w:lvl>
    <w:lvl w:ilvl="5" w:tplc="F5CC5936">
      <w:numFmt w:val="decimal"/>
      <w:lvlText w:val=""/>
      <w:lvlJc w:val="left"/>
    </w:lvl>
    <w:lvl w:ilvl="6" w:tplc="BDD08DB0">
      <w:numFmt w:val="decimal"/>
      <w:lvlText w:val=""/>
      <w:lvlJc w:val="left"/>
    </w:lvl>
    <w:lvl w:ilvl="7" w:tplc="01F4312C">
      <w:numFmt w:val="decimal"/>
      <w:lvlText w:val=""/>
      <w:lvlJc w:val="left"/>
    </w:lvl>
    <w:lvl w:ilvl="8" w:tplc="C1624702">
      <w:numFmt w:val="decimal"/>
      <w:lvlText w:val=""/>
      <w:lvlJc w:val="left"/>
    </w:lvl>
  </w:abstractNum>
  <w:abstractNum w:abstractNumId="36" w15:restartNumberingAfterBreak="0">
    <w:nsid w:val="00005991"/>
    <w:multiLevelType w:val="hybridMultilevel"/>
    <w:tmpl w:val="266A1772"/>
    <w:lvl w:ilvl="0" w:tplc="B810E89E">
      <w:start w:val="3"/>
      <w:numFmt w:val="decimal"/>
      <w:lvlText w:val="%1."/>
      <w:lvlJc w:val="left"/>
    </w:lvl>
    <w:lvl w:ilvl="1" w:tplc="A0A44E26">
      <w:numFmt w:val="decimal"/>
      <w:lvlText w:val=""/>
      <w:lvlJc w:val="left"/>
    </w:lvl>
    <w:lvl w:ilvl="2" w:tplc="7012F382">
      <w:numFmt w:val="decimal"/>
      <w:lvlText w:val=""/>
      <w:lvlJc w:val="left"/>
    </w:lvl>
    <w:lvl w:ilvl="3" w:tplc="715E8664">
      <w:numFmt w:val="decimal"/>
      <w:lvlText w:val=""/>
      <w:lvlJc w:val="left"/>
    </w:lvl>
    <w:lvl w:ilvl="4" w:tplc="36E2CE5C">
      <w:numFmt w:val="decimal"/>
      <w:lvlText w:val=""/>
      <w:lvlJc w:val="left"/>
    </w:lvl>
    <w:lvl w:ilvl="5" w:tplc="34ACF2A2">
      <w:numFmt w:val="decimal"/>
      <w:lvlText w:val=""/>
      <w:lvlJc w:val="left"/>
    </w:lvl>
    <w:lvl w:ilvl="6" w:tplc="C1D8261A">
      <w:numFmt w:val="decimal"/>
      <w:lvlText w:val=""/>
      <w:lvlJc w:val="left"/>
    </w:lvl>
    <w:lvl w:ilvl="7" w:tplc="074664BC">
      <w:numFmt w:val="decimal"/>
      <w:lvlText w:val=""/>
      <w:lvlJc w:val="left"/>
    </w:lvl>
    <w:lvl w:ilvl="8" w:tplc="DA2AFB8E">
      <w:numFmt w:val="decimal"/>
      <w:lvlText w:val=""/>
      <w:lvlJc w:val="left"/>
    </w:lvl>
  </w:abstractNum>
  <w:abstractNum w:abstractNumId="37" w15:restartNumberingAfterBreak="0">
    <w:nsid w:val="00005C67"/>
    <w:multiLevelType w:val="hybridMultilevel"/>
    <w:tmpl w:val="9DE25074"/>
    <w:lvl w:ilvl="0" w:tplc="E996E48E">
      <w:start w:val="2"/>
      <w:numFmt w:val="decimal"/>
      <w:lvlText w:val="%1)"/>
      <w:lvlJc w:val="left"/>
    </w:lvl>
    <w:lvl w:ilvl="1" w:tplc="A2029B94">
      <w:numFmt w:val="decimal"/>
      <w:lvlText w:val=""/>
      <w:lvlJc w:val="left"/>
    </w:lvl>
    <w:lvl w:ilvl="2" w:tplc="EBEAFD30">
      <w:numFmt w:val="decimal"/>
      <w:lvlText w:val=""/>
      <w:lvlJc w:val="left"/>
    </w:lvl>
    <w:lvl w:ilvl="3" w:tplc="A1F02420">
      <w:numFmt w:val="decimal"/>
      <w:lvlText w:val=""/>
      <w:lvlJc w:val="left"/>
    </w:lvl>
    <w:lvl w:ilvl="4" w:tplc="60B0B1D8">
      <w:numFmt w:val="decimal"/>
      <w:lvlText w:val=""/>
      <w:lvlJc w:val="left"/>
    </w:lvl>
    <w:lvl w:ilvl="5" w:tplc="189C6BF8">
      <w:numFmt w:val="decimal"/>
      <w:lvlText w:val=""/>
      <w:lvlJc w:val="left"/>
    </w:lvl>
    <w:lvl w:ilvl="6" w:tplc="6142A7C8">
      <w:numFmt w:val="decimal"/>
      <w:lvlText w:val=""/>
      <w:lvlJc w:val="left"/>
    </w:lvl>
    <w:lvl w:ilvl="7" w:tplc="4000B208">
      <w:numFmt w:val="decimal"/>
      <w:lvlText w:val=""/>
      <w:lvlJc w:val="left"/>
    </w:lvl>
    <w:lvl w:ilvl="8" w:tplc="4F888EE0">
      <w:numFmt w:val="decimal"/>
      <w:lvlText w:val=""/>
      <w:lvlJc w:val="left"/>
    </w:lvl>
  </w:abstractNum>
  <w:abstractNum w:abstractNumId="38" w15:restartNumberingAfterBreak="0">
    <w:nsid w:val="00005DB2"/>
    <w:multiLevelType w:val="hybridMultilevel"/>
    <w:tmpl w:val="46E08F6C"/>
    <w:lvl w:ilvl="0" w:tplc="B0729190">
      <w:start w:val="1"/>
      <w:numFmt w:val="bullet"/>
      <w:lvlText w:val="•"/>
      <w:lvlJc w:val="left"/>
    </w:lvl>
    <w:lvl w:ilvl="1" w:tplc="BC9A0E6A">
      <w:numFmt w:val="decimal"/>
      <w:lvlText w:val=""/>
      <w:lvlJc w:val="left"/>
    </w:lvl>
    <w:lvl w:ilvl="2" w:tplc="4110921E">
      <w:numFmt w:val="decimal"/>
      <w:lvlText w:val=""/>
      <w:lvlJc w:val="left"/>
    </w:lvl>
    <w:lvl w:ilvl="3" w:tplc="23200AE2">
      <w:numFmt w:val="decimal"/>
      <w:lvlText w:val=""/>
      <w:lvlJc w:val="left"/>
    </w:lvl>
    <w:lvl w:ilvl="4" w:tplc="E8BAE690">
      <w:numFmt w:val="decimal"/>
      <w:lvlText w:val=""/>
      <w:lvlJc w:val="left"/>
    </w:lvl>
    <w:lvl w:ilvl="5" w:tplc="CD249854">
      <w:numFmt w:val="decimal"/>
      <w:lvlText w:val=""/>
      <w:lvlJc w:val="left"/>
    </w:lvl>
    <w:lvl w:ilvl="6" w:tplc="54BC146A">
      <w:numFmt w:val="decimal"/>
      <w:lvlText w:val=""/>
      <w:lvlJc w:val="left"/>
    </w:lvl>
    <w:lvl w:ilvl="7" w:tplc="65DE7BB2">
      <w:numFmt w:val="decimal"/>
      <w:lvlText w:val=""/>
      <w:lvlJc w:val="left"/>
    </w:lvl>
    <w:lvl w:ilvl="8" w:tplc="D5A6E89C">
      <w:numFmt w:val="decimal"/>
      <w:lvlText w:val=""/>
      <w:lvlJc w:val="left"/>
    </w:lvl>
  </w:abstractNum>
  <w:abstractNum w:abstractNumId="39" w15:restartNumberingAfterBreak="0">
    <w:nsid w:val="00005E14"/>
    <w:multiLevelType w:val="hybridMultilevel"/>
    <w:tmpl w:val="7564EEAA"/>
    <w:lvl w:ilvl="0" w:tplc="9B9C4CC2">
      <w:start w:val="4"/>
      <w:numFmt w:val="decimal"/>
      <w:lvlText w:val="%1."/>
      <w:lvlJc w:val="left"/>
    </w:lvl>
    <w:lvl w:ilvl="1" w:tplc="38941450">
      <w:numFmt w:val="decimal"/>
      <w:lvlText w:val=""/>
      <w:lvlJc w:val="left"/>
    </w:lvl>
    <w:lvl w:ilvl="2" w:tplc="B81A5FA4">
      <w:numFmt w:val="decimal"/>
      <w:lvlText w:val=""/>
      <w:lvlJc w:val="left"/>
    </w:lvl>
    <w:lvl w:ilvl="3" w:tplc="796A4604">
      <w:numFmt w:val="decimal"/>
      <w:lvlText w:val=""/>
      <w:lvlJc w:val="left"/>
    </w:lvl>
    <w:lvl w:ilvl="4" w:tplc="841CAFD8">
      <w:numFmt w:val="decimal"/>
      <w:lvlText w:val=""/>
      <w:lvlJc w:val="left"/>
    </w:lvl>
    <w:lvl w:ilvl="5" w:tplc="A5B237C6">
      <w:numFmt w:val="decimal"/>
      <w:lvlText w:val=""/>
      <w:lvlJc w:val="left"/>
    </w:lvl>
    <w:lvl w:ilvl="6" w:tplc="2B42E9F2">
      <w:numFmt w:val="decimal"/>
      <w:lvlText w:val=""/>
      <w:lvlJc w:val="left"/>
    </w:lvl>
    <w:lvl w:ilvl="7" w:tplc="6B88B32C">
      <w:numFmt w:val="decimal"/>
      <w:lvlText w:val=""/>
      <w:lvlJc w:val="left"/>
    </w:lvl>
    <w:lvl w:ilvl="8" w:tplc="4648CB4A">
      <w:numFmt w:val="decimal"/>
      <w:lvlText w:val=""/>
      <w:lvlJc w:val="left"/>
    </w:lvl>
  </w:abstractNum>
  <w:abstractNum w:abstractNumId="40" w15:restartNumberingAfterBreak="0">
    <w:nsid w:val="00006032"/>
    <w:multiLevelType w:val="hybridMultilevel"/>
    <w:tmpl w:val="5B7E479C"/>
    <w:lvl w:ilvl="0" w:tplc="936C1EDA">
      <w:start w:val="5"/>
      <w:numFmt w:val="decimal"/>
      <w:lvlText w:val="%1."/>
      <w:lvlJc w:val="left"/>
    </w:lvl>
    <w:lvl w:ilvl="1" w:tplc="D534DBC4">
      <w:numFmt w:val="decimal"/>
      <w:lvlText w:val=""/>
      <w:lvlJc w:val="left"/>
    </w:lvl>
    <w:lvl w:ilvl="2" w:tplc="95986924">
      <w:numFmt w:val="decimal"/>
      <w:lvlText w:val=""/>
      <w:lvlJc w:val="left"/>
    </w:lvl>
    <w:lvl w:ilvl="3" w:tplc="05028A16">
      <w:numFmt w:val="decimal"/>
      <w:lvlText w:val=""/>
      <w:lvlJc w:val="left"/>
    </w:lvl>
    <w:lvl w:ilvl="4" w:tplc="170EBC8A">
      <w:numFmt w:val="decimal"/>
      <w:lvlText w:val=""/>
      <w:lvlJc w:val="left"/>
    </w:lvl>
    <w:lvl w:ilvl="5" w:tplc="87FAFD0A">
      <w:numFmt w:val="decimal"/>
      <w:lvlText w:val=""/>
      <w:lvlJc w:val="left"/>
    </w:lvl>
    <w:lvl w:ilvl="6" w:tplc="F74EF6F4">
      <w:numFmt w:val="decimal"/>
      <w:lvlText w:val=""/>
      <w:lvlJc w:val="left"/>
    </w:lvl>
    <w:lvl w:ilvl="7" w:tplc="9DFC5A2E">
      <w:numFmt w:val="decimal"/>
      <w:lvlText w:val=""/>
      <w:lvlJc w:val="left"/>
    </w:lvl>
    <w:lvl w:ilvl="8" w:tplc="ED3CD96E">
      <w:numFmt w:val="decimal"/>
      <w:lvlText w:val=""/>
      <w:lvlJc w:val="left"/>
    </w:lvl>
  </w:abstractNum>
  <w:abstractNum w:abstractNumId="41" w15:restartNumberingAfterBreak="0">
    <w:nsid w:val="000066C4"/>
    <w:multiLevelType w:val="hybridMultilevel"/>
    <w:tmpl w:val="8CD440F8"/>
    <w:lvl w:ilvl="0" w:tplc="B6BE477C">
      <w:start w:val="2"/>
      <w:numFmt w:val="decimal"/>
      <w:lvlText w:val="%1."/>
      <w:lvlJc w:val="left"/>
    </w:lvl>
    <w:lvl w:ilvl="1" w:tplc="F70408C2">
      <w:numFmt w:val="decimal"/>
      <w:lvlText w:val=""/>
      <w:lvlJc w:val="left"/>
    </w:lvl>
    <w:lvl w:ilvl="2" w:tplc="59765DA6">
      <w:numFmt w:val="decimal"/>
      <w:lvlText w:val=""/>
      <w:lvlJc w:val="left"/>
    </w:lvl>
    <w:lvl w:ilvl="3" w:tplc="1352895C">
      <w:numFmt w:val="decimal"/>
      <w:lvlText w:val=""/>
      <w:lvlJc w:val="left"/>
    </w:lvl>
    <w:lvl w:ilvl="4" w:tplc="2BFA7798">
      <w:numFmt w:val="decimal"/>
      <w:lvlText w:val=""/>
      <w:lvlJc w:val="left"/>
    </w:lvl>
    <w:lvl w:ilvl="5" w:tplc="5EB6CD34">
      <w:numFmt w:val="decimal"/>
      <w:lvlText w:val=""/>
      <w:lvlJc w:val="left"/>
    </w:lvl>
    <w:lvl w:ilvl="6" w:tplc="E1ECD50E">
      <w:numFmt w:val="decimal"/>
      <w:lvlText w:val=""/>
      <w:lvlJc w:val="left"/>
    </w:lvl>
    <w:lvl w:ilvl="7" w:tplc="345ABEBA">
      <w:numFmt w:val="decimal"/>
      <w:lvlText w:val=""/>
      <w:lvlJc w:val="left"/>
    </w:lvl>
    <w:lvl w:ilvl="8" w:tplc="92B6F920">
      <w:numFmt w:val="decimal"/>
      <w:lvlText w:val=""/>
      <w:lvlJc w:val="left"/>
    </w:lvl>
  </w:abstractNum>
  <w:abstractNum w:abstractNumId="42" w15:restartNumberingAfterBreak="0">
    <w:nsid w:val="00006899"/>
    <w:multiLevelType w:val="hybridMultilevel"/>
    <w:tmpl w:val="EAE631CC"/>
    <w:lvl w:ilvl="0" w:tplc="D88859D2">
      <w:start w:val="6"/>
      <w:numFmt w:val="decimal"/>
      <w:lvlText w:val="%1."/>
      <w:lvlJc w:val="left"/>
    </w:lvl>
    <w:lvl w:ilvl="1" w:tplc="5322B110">
      <w:numFmt w:val="decimal"/>
      <w:lvlText w:val=""/>
      <w:lvlJc w:val="left"/>
    </w:lvl>
    <w:lvl w:ilvl="2" w:tplc="5EE0263E">
      <w:numFmt w:val="decimal"/>
      <w:lvlText w:val=""/>
      <w:lvlJc w:val="left"/>
    </w:lvl>
    <w:lvl w:ilvl="3" w:tplc="8AA8D618">
      <w:numFmt w:val="decimal"/>
      <w:lvlText w:val=""/>
      <w:lvlJc w:val="left"/>
    </w:lvl>
    <w:lvl w:ilvl="4" w:tplc="EC3684A6">
      <w:numFmt w:val="decimal"/>
      <w:lvlText w:val=""/>
      <w:lvlJc w:val="left"/>
    </w:lvl>
    <w:lvl w:ilvl="5" w:tplc="661257AA">
      <w:numFmt w:val="decimal"/>
      <w:lvlText w:val=""/>
      <w:lvlJc w:val="left"/>
    </w:lvl>
    <w:lvl w:ilvl="6" w:tplc="9D7E6D10">
      <w:numFmt w:val="decimal"/>
      <w:lvlText w:val=""/>
      <w:lvlJc w:val="left"/>
    </w:lvl>
    <w:lvl w:ilvl="7" w:tplc="5ED6B1FE">
      <w:numFmt w:val="decimal"/>
      <w:lvlText w:val=""/>
      <w:lvlJc w:val="left"/>
    </w:lvl>
    <w:lvl w:ilvl="8" w:tplc="111A861A">
      <w:numFmt w:val="decimal"/>
      <w:lvlText w:val=""/>
      <w:lvlJc w:val="left"/>
    </w:lvl>
  </w:abstractNum>
  <w:abstractNum w:abstractNumId="43" w15:restartNumberingAfterBreak="0">
    <w:nsid w:val="0000692C"/>
    <w:multiLevelType w:val="hybridMultilevel"/>
    <w:tmpl w:val="E1A633C8"/>
    <w:lvl w:ilvl="0" w:tplc="0B283888">
      <w:start w:val="8"/>
      <w:numFmt w:val="decimal"/>
      <w:lvlText w:val="%1."/>
      <w:lvlJc w:val="left"/>
    </w:lvl>
    <w:lvl w:ilvl="1" w:tplc="0E0886D6">
      <w:numFmt w:val="decimal"/>
      <w:lvlText w:val=""/>
      <w:lvlJc w:val="left"/>
    </w:lvl>
    <w:lvl w:ilvl="2" w:tplc="66D8DBFC">
      <w:numFmt w:val="decimal"/>
      <w:lvlText w:val=""/>
      <w:lvlJc w:val="left"/>
    </w:lvl>
    <w:lvl w:ilvl="3" w:tplc="10D284E8">
      <w:numFmt w:val="decimal"/>
      <w:lvlText w:val=""/>
      <w:lvlJc w:val="left"/>
    </w:lvl>
    <w:lvl w:ilvl="4" w:tplc="575615E8">
      <w:numFmt w:val="decimal"/>
      <w:lvlText w:val=""/>
      <w:lvlJc w:val="left"/>
    </w:lvl>
    <w:lvl w:ilvl="5" w:tplc="C36CC140">
      <w:numFmt w:val="decimal"/>
      <w:lvlText w:val=""/>
      <w:lvlJc w:val="left"/>
    </w:lvl>
    <w:lvl w:ilvl="6" w:tplc="2590822E">
      <w:numFmt w:val="decimal"/>
      <w:lvlText w:val=""/>
      <w:lvlJc w:val="left"/>
    </w:lvl>
    <w:lvl w:ilvl="7" w:tplc="BAA4A8E4">
      <w:numFmt w:val="decimal"/>
      <w:lvlText w:val=""/>
      <w:lvlJc w:val="left"/>
    </w:lvl>
    <w:lvl w:ilvl="8" w:tplc="E5D0F5C2">
      <w:numFmt w:val="decimal"/>
      <w:lvlText w:val=""/>
      <w:lvlJc w:val="left"/>
    </w:lvl>
  </w:abstractNum>
  <w:abstractNum w:abstractNumId="44" w15:restartNumberingAfterBreak="0">
    <w:nsid w:val="00007049"/>
    <w:multiLevelType w:val="hybridMultilevel"/>
    <w:tmpl w:val="D90C4C84"/>
    <w:lvl w:ilvl="0" w:tplc="DE82BFAA">
      <w:start w:val="7"/>
      <w:numFmt w:val="decimal"/>
      <w:lvlText w:val="%1."/>
      <w:lvlJc w:val="left"/>
    </w:lvl>
    <w:lvl w:ilvl="1" w:tplc="66D8D6DC">
      <w:numFmt w:val="decimal"/>
      <w:lvlText w:val=""/>
      <w:lvlJc w:val="left"/>
    </w:lvl>
    <w:lvl w:ilvl="2" w:tplc="5E16FB58">
      <w:numFmt w:val="decimal"/>
      <w:lvlText w:val=""/>
      <w:lvlJc w:val="left"/>
    </w:lvl>
    <w:lvl w:ilvl="3" w:tplc="04FA51F8">
      <w:numFmt w:val="decimal"/>
      <w:lvlText w:val=""/>
      <w:lvlJc w:val="left"/>
    </w:lvl>
    <w:lvl w:ilvl="4" w:tplc="0504A50A">
      <w:numFmt w:val="decimal"/>
      <w:lvlText w:val=""/>
      <w:lvlJc w:val="left"/>
    </w:lvl>
    <w:lvl w:ilvl="5" w:tplc="1910BFD8">
      <w:numFmt w:val="decimal"/>
      <w:lvlText w:val=""/>
      <w:lvlJc w:val="left"/>
    </w:lvl>
    <w:lvl w:ilvl="6" w:tplc="4FE686EA">
      <w:numFmt w:val="decimal"/>
      <w:lvlText w:val=""/>
      <w:lvlJc w:val="left"/>
    </w:lvl>
    <w:lvl w:ilvl="7" w:tplc="6A08271E">
      <w:numFmt w:val="decimal"/>
      <w:lvlText w:val=""/>
      <w:lvlJc w:val="left"/>
    </w:lvl>
    <w:lvl w:ilvl="8" w:tplc="111484F2">
      <w:numFmt w:val="decimal"/>
      <w:lvlText w:val=""/>
      <w:lvlJc w:val="left"/>
    </w:lvl>
  </w:abstractNum>
  <w:abstractNum w:abstractNumId="45" w15:restartNumberingAfterBreak="0">
    <w:nsid w:val="000073DA"/>
    <w:multiLevelType w:val="hybridMultilevel"/>
    <w:tmpl w:val="C8F0547C"/>
    <w:lvl w:ilvl="0" w:tplc="B3C872B0">
      <w:start w:val="7"/>
      <w:numFmt w:val="decimal"/>
      <w:lvlText w:val="%1."/>
      <w:lvlJc w:val="left"/>
    </w:lvl>
    <w:lvl w:ilvl="1" w:tplc="5BD43ADE">
      <w:numFmt w:val="decimal"/>
      <w:lvlText w:val=""/>
      <w:lvlJc w:val="left"/>
    </w:lvl>
    <w:lvl w:ilvl="2" w:tplc="DD14EF22">
      <w:numFmt w:val="decimal"/>
      <w:lvlText w:val=""/>
      <w:lvlJc w:val="left"/>
    </w:lvl>
    <w:lvl w:ilvl="3" w:tplc="8C4234F0">
      <w:numFmt w:val="decimal"/>
      <w:lvlText w:val=""/>
      <w:lvlJc w:val="left"/>
    </w:lvl>
    <w:lvl w:ilvl="4" w:tplc="40A0CB7C">
      <w:numFmt w:val="decimal"/>
      <w:lvlText w:val=""/>
      <w:lvlJc w:val="left"/>
    </w:lvl>
    <w:lvl w:ilvl="5" w:tplc="F3F48AE4">
      <w:numFmt w:val="decimal"/>
      <w:lvlText w:val=""/>
      <w:lvlJc w:val="left"/>
    </w:lvl>
    <w:lvl w:ilvl="6" w:tplc="D1043A2E">
      <w:numFmt w:val="decimal"/>
      <w:lvlText w:val=""/>
      <w:lvlJc w:val="left"/>
    </w:lvl>
    <w:lvl w:ilvl="7" w:tplc="506216EC">
      <w:numFmt w:val="decimal"/>
      <w:lvlText w:val=""/>
      <w:lvlJc w:val="left"/>
    </w:lvl>
    <w:lvl w:ilvl="8" w:tplc="9E06BE3C">
      <w:numFmt w:val="decimal"/>
      <w:lvlText w:val=""/>
      <w:lvlJc w:val="left"/>
    </w:lvl>
  </w:abstractNum>
  <w:abstractNum w:abstractNumId="46" w15:restartNumberingAfterBreak="0">
    <w:nsid w:val="0000798B"/>
    <w:multiLevelType w:val="hybridMultilevel"/>
    <w:tmpl w:val="40C88F2E"/>
    <w:lvl w:ilvl="0" w:tplc="4BFED87E">
      <w:start w:val="5"/>
      <w:numFmt w:val="decimal"/>
      <w:lvlText w:val="%1."/>
      <w:lvlJc w:val="left"/>
    </w:lvl>
    <w:lvl w:ilvl="1" w:tplc="D68C6E38">
      <w:numFmt w:val="decimal"/>
      <w:lvlText w:val=""/>
      <w:lvlJc w:val="left"/>
    </w:lvl>
    <w:lvl w:ilvl="2" w:tplc="B87E3AA2">
      <w:numFmt w:val="decimal"/>
      <w:lvlText w:val=""/>
      <w:lvlJc w:val="left"/>
    </w:lvl>
    <w:lvl w:ilvl="3" w:tplc="DA101A8E">
      <w:numFmt w:val="decimal"/>
      <w:lvlText w:val=""/>
      <w:lvlJc w:val="left"/>
    </w:lvl>
    <w:lvl w:ilvl="4" w:tplc="0FE40D6A">
      <w:numFmt w:val="decimal"/>
      <w:lvlText w:val=""/>
      <w:lvlJc w:val="left"/>
    </w:lvl>
    <w:lvl w:ilvl="5" w:tplc="0C72F75A">
      <w:numFmt w:val="decimal"/>
      <w:lvlText w:val=""/>
      <w:lvlJc w:val="left"/>
    </w:lvl>
    <w:lvl w:ilvl="6" w:tplc="C1E2896E">
      <w:numFmt w:val="decimal"/>
      <w:lvlText w:val=""/>
      <w:lvlJc w:val="left"/>
    </w:lvl>
    <w:lvl w:ilvl="7" w:tplc="D63EC936">
      <w:numFmt w:val="decimal"/>
      <w:lvlText w:val=""/>
      <w:lvlJc w:val="left"/>
    </w:lvl>
    <w:lvl w:ilvl="8" w:tplc="B7EC8DD6">
      <w:numFmt w:val="decimal"/>
      <w:lvlText w:val=""/>
      <w:lvlJc w:val="left"/>
    </w:lvl>
  </w:abstractNum>
  <w:abstractNum w:abstractNumId="47" w15:restartNumberingAfterBreak="0">
    <w:nsid w:val="00007BB9"/>
    <w:multiLevelType w:val="hybridMultilevel"/>
    <w:tmpl w:val="8FCAB6DA"/>
    <w:lvl w:ilvl="0" w:tplc="73005C42">
      <w:start w:val="4"/>
      <w:numFmt w:val="decimal"/>
      <w:lvlText w:val="%1."/>
      <w:lvlJc w:val="left"/>
    </w:lvl>
    <w:lvl w:ilvl="1" w:tplc="BE323532">
      <w:numFmt w:val="decimal"/>
      <w:lvlText w:val=""/>
      <w:lvlJc w:val="left"/>
    </w:lvl>
    <w:lvl w:ilvl="2" w:tplc="43C09AA6">
      <w:numFmt w:val="decimal"/>
      <w:lvlText w:val=""/>
      <w:lvlJc w:val="left"/>
    </w:lvl>
    <w:lvl w:ilvl="3" w:tplc="73B67726">
      <w:numFmt w:val="decimal"/>
      <w:lvlText w:val=""/>
      <w:lvlJc w:val="left"/>
    </w:lvl>
    <w:lvl w:ilvl="4" w:tplc="8E3AADB6">
      <w:numFmt w:val="decimal"/>
      <w:lvlText w:val=""/>
      <w:lvlJc w:val="left"/>
    </w:lvl>
    <w:lvl w:ilvl="5" w:tplc="90885E00">
      <w:numFmt w:val="decimal"/>
      <w:lvlText w:val=""/>
      <w:lvlJc w:val="left"/>
    </w:lvl>
    <w:lvl w:ilvl="6" w:tplc="B77460DE">
      <w:numFmt w:val="decimal"/>
      <w:lvlText w:val=""/>
      <w:lvlJc w:val="left"/>
    </w:lvl>
    <w:lvl w:ilvl="7" w:tplc="85347BAC">
      <w:numFmt w:val="decimal"/>
      <w:lvlText w:val=""/>
      <w:lvlJc w:val="left"/>
    </w:lvl>
    <w:lvl w:ilvl="8" w:tplc="01405A5A">
      <w:numFmt w:val="decimal"/>
      <w:lvlText w:val=""/>
      <w:lvlJc w:val="left"/>
    </w:lvl>
  </w:abstractNum>
  <w:abstractNum w:abstractNumId="48" w15:restartNumberingAfterBreak="0">
    <w:nsid w:val="00007EB7"/>
    <w:multiLevelType w:val="hybridMultilevel"/>
    <w:tmpl w:val="B9B6344E"/>
    <w:lvl w:ilvl="0" w:tplc="075E1212">
      <w:start w:val="4"/>
      <w:numFmt w:val="decimal"/>
      <w:lvlText w:val="%1."/>
      <w:lvlJc w:val="left"/>
    </w:lvl>
    <w:lvl w:ilvl="1" w:tplc="B5EEE142">
      <w:numFmt w:val="decimal"/>
      <w:lvlText w:val=""/>
      <w:lvlJc w:val="left"/>
    </w:lvl>
    <w:lvl w:ilvl="2" w:tplc="4E8CA488">
      <w:numFmt w:val="decimal"/>
      <w:lvlText w:val=""/>
      <w:lvlJc w:val="left"/>
    </w:lvl>
    <w:lvl w:ilvl="3" w:tplc="83F2491A">
      <w:numFmt w:val="decimal"/>
      <w:lvlText w:val=""/>
      <w:lvlJc w:val="left"/>
    </w:lvl>
    <w:lvl w:ilvl="4" w:tplc="D6F29582">
      <w:numFmt w:val="decimal"/>
      <w:lvlText w:val=""/>
      <w:lvlJc w:val="left"/>
    </w:lvl>
    <w:lvl w:ilvl="5" w:tplc="0E1CBA4A">
      <w:numFmt w:val="decimal"/>
      <w:lvlText w:val=""/>
      <w:lvlJc w:val="left"/>
    </w:lvl>
    <w:lvl w:ilvl="6" w:tplc="279A9C08">
      <w:numFmt w:val="decimal"/>
      <w:lvlText w:val=""/>
      <w:lvlJc w:val="left"/>
    </w:lvl>
    <w:lvl w:ilvl="7" w:tplc="7D4AFCF6">
      <w:numFmt w:val="decimal"/>
      <w:lvlText w:val=""/>
      <w:lvlJc w:val="left"/>
    </w:lvl>
    <w:lvl w:ilvl="8" w:tplc="33942388">
      <w:numFmt w:val="decimal"/>
      <w:lvlText w:val=""/>
      <w:lvlJc w:val="left"/>
    </w:lvl>
  </w:abstractNum>
  <w:abstractNum w:abstractNumId="49" w15:restartNumberingAfterBreak="0">
    <w:nsid w:val="311D610F"/>
    <w:multiLevelType w:val="hybridMultilevel"/>
    <w:tmpl w:val="DD70A612"/>
    <w:lvl w:ilvl="0" w:tplc="D8E8D4D0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3"/>
  </w:num>
  <w:num w:numId="2">
    <w:abstractNumId w:val="30"/>
  </w:num>
  <w:num w:numId="3">
    <w:abstractNumId w:val="17"/>
  </w:num>
  <w:num w:numId="4">
    <w:abstractNumId w:val="39"/>
  </w:num>
  <w:num w:numId="5">
    <w:abstractNumId w:val="31"/>
  </w:num>
  <w:num w:numId="6">
    <w:abstractNumId w:val="28"/>
  </w:num>
  <w:num w:numId="7">
    <w:abstractNumId w:val="16"/>
  </w:num>
  <w:num w:numId="8">
    <w:abstractNumId w:val="6"/>
  </w:num>
  <w:num w:numId="9">
    <w:abstractNumId w:val="12"/>
  </w:num>
  <w:num w:numId="10">
    <w:abstractNumId w:val="19"/>
  </w:num>
  <w:num w:numId="11">
    <w:abstractNumId w:val="41"/>
  </w:num>
  <w:num w:numId="12">
    <w:abstractNumId w:val="26"/>
  </w:num>
  <w:num w:numId="13">
    <w:abstractNumId w:val="48"/>
  </w:num>
  <w:num w:numId="14">
    <w:abstractNumId w:val="40"/>
  </w:num>
  <w:num w:numId="15">
    <w:abstractNumId w:val="15"/>
  </w:num>
  <w:num w:numId="16">
    <w:abstractNumId w:val="9"/>
  </w:num>
  <w:num w:numId="17">
    <w:abstractNumId w:val="32"/>
  </w:num>
  <w:num w:numId="18">
    <w:abstractNumId w:val="23"/>
  </w:num>
  <w:num w:numId="19">
    <w:abstractNumId w:val="1"/>
  </w:num>
  <w:num w:numId="20">
    <w:abstractNumId w:val="36"/>
  </w:num>
  <w:num w:numId="21">
    <w:abstractNumId w:val="25"/>
  </w:num>
  <w:num w:numId="22">
    <w:abstractNumId w:val="5"/>
  </w:num>
  <w:num w:numId="23">
    <w:abstractNumId w:val="46"/>
  </w:num>
  <w:num w:numId="24">
    <w:abstractNumId w:val="4"/>
  </w:num>
  <w:num w:numId="25">
    <w:abstractNumId w:val="45"/>
  </w:num>
  <w:num w:numId="26">
    <w:abstractNumId w:val="35"/>
  </w:num>
  <w:num w:numId="27">
    <w:abstractNumId w:val="14"/>
  </w:num>
  <w:num w:numId="28">
    <w:abstractNumId w:val="20"/>
  </w:num>
  <w:num w:numId="29">
    <w:abstractNumId w:val="2"/>
  </w:num>
  <w:num w:numId="30">
    <w:abstractNumId w:val="47"/>
  </w:num>
  <w:num w:numId="31">
    <w:abstractNumId w:val="34"/>
  </w:num>
  <w:num w:numId="32">
    <w:abstractNumId w:val="7"/>
  </w:num>
  <w:num w:numId="33">
    <w:abstractNumId w:val="44"/>
  </w:num>
  <w:num w:numId="34">
    <w:abstractNumId w:val="43"/>
  </w:num>
  <w:num w:numId="35">
    <w:abstractNumId w:val="29"/>
  </w:num>
  <w:num w:numId="36">
    <w:abstractNumId w:val="11"/>
  </w:num>
  <w:num w:numId="37">
    <w:abstractNumId w:val="10"/>
  </w:num>
  <w:num w:numId="38">
    <w:abstractNumId w:val="42"/>
  </w:num>
  <w:num w:numId="39">
    <w:abstractNumId w:val="21"/>
  </w:num>
  <w:num w:numId="40">
    <w:abstractNumId w:val="8"/>
  </w:num>
  <w:num w:numId="41">
    <w:abstractNumId w:val="24"/>
  </w:num>
  <w:num w:numId="42">
    <w:abstractNumId w:val="38"/>
  </w:num>
  <w:num w:numId="43">
    <w:abstractNumId w:val="18"/>
  </w:num>
  <w:num w:numId="44">
    <w:abstractNumId w:val="13"/>
  </w:num>
  <w:num w:numId="45">
    <w:abstractNumId w:val="27"/>
  </w:num>
  <w:num w:numId="46">
    <w:abstractNumId w:val="33"/>
  </w:num>
  <w:num w:numId="47">
    <w:abstractNumId w:val="37"/>
  </w:num>
  <w:num w:numId="48">
    <w:abstractNumId w:val="22"/>
  </w:num>
  <w:num w:numId="49">
    <w:abstractNumId w:val="49"/>
  </w:num>
  <w:num w:numId="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7718"/>
    <w:rsid w:val="000331CE"/>
    <w:rsid w:val="00075C01"/>
    <w:rsid w:val="00084BF1"/>
    <w:rsid w:val="00190F14"/>
    <w:rsid w:val="00196FE4"/>
    <w:rsid w:val="001A77BB"/>
    <w:rsid w:val="001C7718"/>
    <w:rsid w:val="0020606D"/>
    <w:rsid w:val="00340E20"/>
    <w:rsid w:val="003C2179"/>
    <w:rsid w:val="003E35D3"/>
    <w:rsid w:val="003F6F1B"/>
    <w:rsid w:val="00403CE3"/>
    <w:rsid w:val="00514129"/>
    <w:rsid w:val="00687401"/>
    <w:rsid w:val="006D1D03"/>
    <w:rsid w:val="00716E55"/>
    <w:rsid w:val="00736202"/>
    <w:rsid w:val="00794026"/>
    <w:rsid w:val="00815774"/>
    <w:rsid w:val="00981451"/>
    <w:rsid w:val="009D6A0D"/>
    <w:rsid w:val="00A05022"/>
    <w:rsid w:val="00BD5307"/>
    <w:rsid w:val="00C105DE"/>
    <w:rsid w:val="00CA6E4B"/>
    <w:rsid w:val="00EF5438"/>
    <w:rsid w:val="00FF1C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1DB1E8"/>
  <w15:chartTrackingRefBased/>
  <w15:docId w15:val="{AF435482-D6CB-4048-B1FF-0BD7B729A8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D5307"/>
    <w:rPr>
      <w:rFonts w:ascii="Times New Roman" w:eastAsiaTheme="minorEastAsia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D5307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BD5307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BD5307"/>
    <w:rPr>
      <w:rFonts w:ascii="Times New Roman" w:eastAsiaTheme="minorEastAsia" w:hAnsi="Times New Roman" w:cs="Times New Roman"/>
      <w:lang w:eastAsia="ru-RU"/>
    </w:rPr>
  </w:style>
  <w:style w:type="paragraph" w:styleId="a6">
    <w:name w:val="footer"/>
    <w:basedOn w:val="a"/>
    <w:link w:val="a7"/>
    <w:uiPriority w:val="99"/>
    <w:unhideWhenUsed/>
    <w:rsid w:val="00BD5307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BD5307"/>
    <w:rPr>
      <w:rFonts w:ascii="Times New Roman" w:eastAsiaTheme="minorEastAsia" w:hAnsi="Times New Roman" w:cs="Times New Roman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075C01"/>
    <w:pPr>
      <w:widowControl w:val="0"/>
      <w:autoSpaceDE w:val="0"/>
      <w:autoSpaceDN w:val="0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075C01"/>
    <w:pPr>
      <w:widowControl w:val="0"/>
      <w:autoSpaceDE w:val="0"/>
      <w:autoSpaceDN w:val="0"/>
    </w:pPr>
    <w:rPr>
      <w:rFonts w:eastAsia="Times New Roman"/>
      <w:lang w:bidi="ru-RU"/>
    </w:rPr>
  </w:style>
  <w:style w:type="paragraph" w:styleId="a8">
    <w:name w:val="Balloon Text"/>
    <w:basedOn w:val="a"/>
    <w:link w:val="a9"/>
    <w:uiPriority w:val="99"/>
    <w:semiHidden/>
    <w:unhideWhenUsed/>
    <w:rsid w:val="001A77BB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1A77BB"/>
    <w:rPr>
      <w:rFonts w:ascii="Segoe UI" w:eastAsiaTheme="minorEastAsia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C79A0E-6778-4414-A485-CAA1C4AF1B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</Pages>
  <Words>3180</Words>
  <Characters>18126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Косиченко</dc:creator>
  <cp:keywords/>
  <dc:description/>
  <cp:lastModifiedBy>Гульсина</cp:lastModifiedBy>
  <cp:revision>15</cp:revision>
  <cp:lastPrinted>2020-02-19T15:57:00Z</cp:lastPrinted>
  <dcterms:created xsi:type="dcterms:W3CDTF">2020-02-07T20:12:00Z</dcterms:created>
  <dcterms:modified xsi:type="dcterms:W3CDTF">2020-02-28T08:45:00Z</dcterms:modified>
</cp:coreProperties>
</file>